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BCB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 xml:space="preserve">Magistrát města </w:t>
      </w:r>
      <w:r w:rsidR="00A608B9" w:rsidRPr="00BD5EC7">
        <w:rPr>
          <w:rFonts w:ascii="Arial" w:hAnsi="Arial" w:cs="Arial"/>
        </w:rPr>
        <w:t>Děčín</w:t>
      </w:r>
    </w:p>
    <w:p w:rsidR="002702C8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 xml:space="preserve">Odbor stavební úřad </w:t>
      </w:r>
    </w:p>
    <w:p w:rsidR="002702C8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>O</w:t>
      </w:r>
      <w:r w:rsidR="00A608B9" w:rsidRPr="00BD5EC7">
        <w:rPr>
          <w:rFonts w:ascii="Arial" w:hAnsi="Arial" w:cs="Arial"/>
        </w:rPr>
        <w:t>d</w:t>
      </w:r>
      <w:r w:rsidRPr="00BD5EC7">
        <w:rPr>
          <w:rFonts w:ascii="Arial" w:hAnsi="Arial" w:cs="Arial"/>
        </w:rPr>
        <w:t>d. Technické infrastruktury a památkové péče</w:t>
      </w:r>
    </w:p>
    <w:p w:rsidR="002702C8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>Mírové náměs</w:t>
      </w:r>
      <w:r w:rsidR="00A608B9" w:rsidRPr="00BD5EC7">
        <w:rPr>
          <w:rFonts w:ascii="Arial" w:hAnsi="Arial" w:cs="Arial"/>
        </w:rPr>
        <w:t>t</w:t>
      </w:r>
      <w:r w:rsidRPr="00BD5EC7">
        <w:rPr>
          <w:rFonts w:ascii="Arial" w:hAnsi="Arial" w:cs="Arial"/>
        </w:rPr>
        <w:t xml:space="preserve">í </w:t>
      </w:r>
      <w:proofErr w:type="gramStart"/>
      <w:r w:rsidRPr="00BD5EC7">
        <w:rPr>
          <w:rFonts w:ascii="Arial" w:hAnsi="Arial" w:cs="Arial"/>
        </w:rPr>
        <w:t>č.p.</w:t>
      </w:r>
      <w:proofErr w:type="gramEnd"/>
      <w:r w:rsidRPr="00BD5EC7">
        <w:rPr>
          <w:rFonts w:ascii="Arial" w:hAnsi="Arial" w:cs="Arial"/>
        </w:rPr>
        <w:t xml:space="preserve"> 1175/5</w:t>
      </w:r>
    </w:p>
    <w:p w:rsidR="002702C8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>Děčín IV – Podmokly</w:t>
      </w:r>
    </w:p>
    <w:p w:rsidR="002702C8" w:rsidRPr="00BD5EC7" w:rsidRDefault="002702C8">
      <w:pPr>
        <w:rPr>
          <w:rFonts w:ascii="Arial" w:hAnsi="Arial" w:cs="Arial"/>
        </w:rPr>
      </w:pPr>
      <w:r w:rsidRPr="00BD5EC7">
        <w:rPr>
          <w:rFonts w:ascii="Arial" w:hAnsi="Arial" w:cs="Arial"/>
        </w:rPr>
        <w:t>405 38 Děčín 2</w:t>
      </w:r>
    </w:p>
    <w:p w:rsidR="002702C8" w:rsidRPr="00BD5EC7" w:rsidRDefault="002702C8">
      <w:pPr>
        <w:rPr>
          <w:rFonts w:ascii="Arial" w:hAnsi="Arial" w:cs="Arial"/>
          <w:b/>
        </w:rPr>
      </w:pPr>
    </w:p>
    <w:p w:rsidR="007D372A" w:rsidRDefault="002702C8" w:rsidP="007A61C7">
      <w:pPr>
        <w:jc w:val="both"/>
        <w:rPr>
          <w:rFonts w:ascii="Arial" w:hAnsi="Arial" w:cs="Arial"/>
          <w:b/>
          <w:sz w:val="32"/>
          <w:szCs w:val="32"/>
        </w:rPr>
      </w:pPr>
      <w:r w:rsidRPr="00473227">
        <w:rPr>
          <w:rFonts w:ascii="Arial" w:hAnsi="Arial" w:cs="Arial"/>
          <w:b/>
          <w:sz w:val="32"/>
          <w:szCs w:val="32"/>
        </w:rPr>
        <w:t xml:space="preserve">Žádost o vydání </w:t>
      </w:r>
      <w:r w:rsidR="007D372A">
        <w:rPr>
          <w:rFonts w:ascii="Arial" w:hAnsi="Arial" w:cs="Arial"/>
          <w:b/>
          <w:sz w:val="32"/>
          <w:szCs w:val="32"/>
        </w:rPr>
        <w:t>rozhodnutí</w:t>
      </w:r>
    </w:p>
    <w:p w:rsidR="00424B6B" w:rsidRDefault="00424B6B" w:rsidP="007A61C7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- </w:t>
      </w:r>
      <w:r w:rsidR="00473227">
        <w:rPr>
          <w:rFonts w:ascii="Arial" w:hAnsi="Arial" w:cs="Arial"/>
          <w:b/>
        </w:rPr>
        <w:t>k</w:t>
      </w:r>
      <w:r>
        <w:rPr>
          <w:rFonts w:ascii="Arial" w:hAnsi="Arial" w:cs="Arial"/>
          <w:b/>
        </w:rPr>
        <w:t xml:space="preserve"> restaurování </w:t>
      </w:r>
      <w:proofErr w:type="spellStart"/>
      <w:r>
        <w:rPr>
          <w:rFonts w:ascii="Arial" w:hAnsi="Arial" w:cs="Arial"/>
          <w:b/>
        </w:rPr>
        <w:t>umělecko</w:t>
      </w:r>
      <w:proofErr w:type="spellEnd"/>
      <w:r>
        <w:rPr>
          <w:rFonts w:ascii="Arial" w:hAnsi="Arial" w:cs="Arial"/>
          <w:b/>
        </w:rPr>
        <w:t xml:space="preserve"> řemeslných děl</w:t>
      </w:r>
      <w:r w:rsidR="007D372A">
        <w:rPr>
          <w:rFonts w:ascii="Arial" w:hAnsi="Arial" w:cs="Arial"/>
          <w:b/>
        </w:rPr>
        <w:t xml:space="preserve">, </w:t>
      </w:r>
      <w:r w:rsidR="00473227">
        <w:rPr>
          <w:rFonts w:ascii="Arial" w:hAnsi="Arial" w:cs="Arial"/>
          <w:b/>
        </w:rPr>
        <w:t>kter</w:t>
      </w:r>
      <w:r w:rsidR="007D372A">
        <w:rPr>
          <w:rFonts w:ascii="Arial" w:hAnsi="Arial" w:cs="Arial"/>
          <w:b/>
        </w:rPr>
        <w:t>á</w:t>
      </w:r>
      <w:r w:rsidR="00473227">
        <w:rPr>
          <w:rFonts w:ascii="Arial" w:hAnsi="Arial" w:cs="Arial"/>
          <w:b/>
        </w:rPr>
        <w:t xml:space="preserve"> jsou prohlášena </w:t>
      </w:r>
      <w:r w:rsidR="007D372A">
        <w:rPr>
          <w:rFonts w:ascii="Arial" w:hAnsi="Arial" w:cs="Arial"/>
          <w:b/>
        </w:rPr>
        <w:t>za kulturní památky</w:t>
      </w:r>
      <w:r w:rsidR="00473227">
        <w:rPr>
          <w:rFonts w:ascii="Arial" w:hAnsi="Arial" w:cs="Arial"/>
          <w:b/>
        </w:rPr>
        <w:t xml:space="preserve"> </w:t>
      </w:r>
      <w:r w:rsidR="007D372A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 xml:space="preserve">podle § 14 odst. 1 </w:t>
      </w:r>
      <w:r w:rsidRPr="00BD5EC7">
        <w:rPr>
          <w:rFonts w:ascii="Arial" w:hAnsi="Arial" w:cs="Arial"/>
          <w:b/>
        </w:rPr>
        <w:t>zákona č. 20/1987 Sb.</w:t>
      </w:r>
      <w:r w:rsidR="00A42A90">
        <w:rPr>
          <w:rFonts w:ascii="Arial" w:hAnsi="Arial" w:cs="Arial"/>
          <w:b/>
        </w:rPr>
        <w:t>,</w:t>
      </w:r>
      <w:r w:rsidRPr="00BD5EC7">
        <w:rPr>
          <w:rFonts w:ascii="Arial" w:hAnsi="Arial" w:cs="Arial"/>
          <w:b/>
        </w:rPr>
        <w:t xml:space="preserve"> o státní památkové péči v platném znění</w:t>
      </w:r>
      <w:r w:rsidR="007D372A">
        <w:rPr>
          <w:rFonts w:ascii="Arial" w:hAnsi="Arial" w:cs="Arial"/>
          <w:b/>
        </w:rPr>
        <w:t xml:space="preserve"> – dále jen zákon)</w:t>
      </w:r>
    </w:p>
    <w:p w:rsidR="007D372A" w:rsidRDefault="007D372A" w:rsidP="007A61C7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- </w:t>
      </w:r>
      <w:r>
        <w:rPr>
          <w:rFonts w:ascii="Arial" w:hAnsi="Arial" w:cs="Arial"/>
          <w:b/>
        </w:rPr>
        <w:t xml:space="preserve"> ke kácení</w:t>
      </w:r>
      <w:r>
        <w:rPr>
          <w:rFonts w:ascii="Arial" w:hAnsi="Arial" w:cs="Arial"/>
          <w:b/>
        </w:rPr>
        <w:t xml:space="preserve">, </w:t>
      </w:r>
      <w:r>
        <w:rPr>
          <w:rFonts w:ascii="Arial" w:hAnsi="Arial" w:cs="Arial"/>
          <w:b/>
        </w:rPr>
        <w:t xml:space="preserve">výsadbě </w:t>
      </w:r>
      <w:r>
        <w:rPr>
          <w:rFonts w:ascii="Arial" w:hAnsi="Arial" w:cs="Arial"/>
          <w:b/>
        </w:rPr>
        <w:t xml:space="preserve">a úpravě </w:t>
      </w:r>
      <w:r>
        <w:rPr>
          <w:rFonts w:ascii="Arial" w:hAnsi="Arial" w:cs="Arial"/>
          <w:b/>
        </w:rPr>
        <w:t xml:space="preserve">zeleně na </w:t>
      </w:r>
      <w:r>
        <w:rPr>
          <w:rFonts w:ascii="Arial" w:hAnsi="Arial" w:cs="Arial"/>
          <w:b/>
        </w:rPr>
        <w:t>kulturní památce (§ 14 odst. 1 zákona)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nesouvisející se stavební činností</w:t>
      </w:r>
    </w:p>
    <w:p w:rsidR="002702C8" w:rsidRDefault="00424B6B" w:rsidP="007A61C7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- k úpravám nemovitostí</w:t>
      </w:r>
      <w:r w:rsidR="00473227">
        <w:rPr>
          <w:rFonts w:ascii="Arial" w:hAnsi="Arial" w:cs="Arial"/>
          <w:b/>
        </w:rPr>
        <w:t xml:space="preserve"> (§ 14 odst. 2</w:t>
      </w:r>
      <w:r w:rsidR="007D372A">
        <w:rPr>
          <w:rFonts w:ascii="Arial" w:hAnsi="Arial" w:cs="Arial"/>
          <w:b/>
        </w:rPr>
        <w:t xml:space="preserve"> </w:t>
      </w:r>
      <w:proofErr w:type="gramStart"/>
      <w:r w:rsidR="007D372A">
        <w:rPr>
          <w:rFonts w:ascii="Arial" w:hAnsi="Arial" w:cs="Arial"/>
          <w:b/>
        </w:rPr>
        <w:t xml:space="preserve">zákona </w:t>
      </w:r>
      <w:r w:rsidR="00473227">
        <w:rPr>
          <w:rFonts w:ascii="Arial" w:hAnsi="Arial" w:cs="Arial"/>
          <w:b/>
        </w:rPr>
        <w:t>)</w:t>
      </w:r>
      <w:r>
        <w:rPr>
          <w:rFonts w:ascii="Arial" w:hAnsi="Arial" w:cs="Arial"/>
          <w:b/>
        </w:rPr>
        <w:t>, které</w:t>
      </w:r>
      <w:proofErr w:type="gramEnd"/>
      <w:r>
        <w:rPr>
          <w:rFonts w:ascii="Arial" w:hAnsi="Arial" w:cs="Arial"/>
          <w:b/>
        </w:rPr>
        <w:t xml:space="preserve"> nejsou prohlášeny za kulturní památku podle zákona č. 20/1987 Sb., ale nacházejí se na území památkových zón – Kamenická Stráň, Česká Kamenice, Vysoká Lípa, Benešov nad Ploučnicí, Merboltice. Jedná se o úpravy, které stavební úřad  na nemovitostech (vyjma prohlášených kulturních památek) mimo památkové zóny  neposuzuje  </w:t>
      </w:r>
    </w:p>
    <w:p w:rsidR="00A608B9" w:rsidRPr="00BD5EC7" w:rsidRDefault="00424B6B" w:rsidP="007A61C7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- ke kácení a výsadbě zeleně na veřejných prostranstvích </w:t>
      </w:r>
      <w:r w:rsidR="00473227">
        <w:rPr>
          <w:rFonts w:ascii="Arial" w:hAnsi="Arial" w:cs="Arial"/>
          <w:b/>
        </w:rPr>
        <w:t>(§ 14 odst. 2</w:t>
      </w:r>
      <w:r w:rsidR="007D372A">
        <w:rPr>
          <w:rFonts w:ascii="Arial" w:hAnsi="Arial" w:cs="Arial"/>
          <w:b/>
        </w:rPr>
        <w:t xml:space="preserve"> zákona</w:t>
      </w:r>
      <w:r w:rsidR="00473227">
        <w:rPr>
          <w:rFonts w:ascii="Arial" w:hAnsi="Arial" w:cs="Arial"/>
          <w:b/>
        </w:rPr>
        <w:t xml:space="preserve">) </w:t>
      </w:r>
      <w:r w:rsidR="007D372A">
        <w:rPr>
          <w:rFonts w:ascii="Arial" w:hAnsi="Arial" w:cs="Arial"/>
          <w:b/>
        </w:rPr>
        <w:t xml:space="preserve">nesouvisejících se stavební činností </w:t>
      </w:r>
      <w:r>
        <w:rPr>
          <w:rFonts w:ascii="Arial" w:hAnsi="Arial" w:cs="Arial"/>
          <w:b/>
        </w:rPr>
        <w:t>v </w:t>
      </w:r>
      <w:r w:rsidR="00473227">
        <w:rPr>
          <w:rFonts w:ascii="Arial" w:hAnsi="Arial" w:cs="Arial"/>
          <w:b/>
        </w:rPr>
        <w:t>památko</w:t>
      </w:r>
      <w:r>
        <w:rPr>
          <w:rFonts w:ascii="Arial" w:hAnsi="Arial" w:cs="Arial"/>
          <w:b/>
        </w:rPr>
        <w:t>vých zónách Kamenická Stráň, Česká Kamenice, Vysoká Lípa, Benešov nad Ploučnicí, Merboltice</w:t>
      </w:r>
    </w:p>
    <w:p w:rsidR="007D372A" w:rsidRDefault="007D372A" w:rsidP="007A61C7">
      <w:pPr>
        <w:jc w:val="both"/>
        <w:rPr>
          <w:rFonts w:ascii="Arial" w:hAnsi="Arial" w:cs="Arial"/>
        </w:rPr>
      </w:pP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1. Žadatel – jméno, příjmení/firma,  datum narození/IČO, doručovací adresa</w:t>
      </w:r>
    </w:p>
    <w:p w:rsidR="007A61C7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7A61C7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…………………………………………….……………………………………………………………</w:t>
      </w:r>
      <w:r w:rsidR="007A61C7" w:rsidRPr="00BD5EC7">
        <w:rPr>
          <w:rFonts w:ascii="Arial" w:hAnsi="Arial" w:cs="Arial"/>
        </w:rPr>
        <w:t>...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</w:t>
      </w:r>
      <w:r w:rsidR="007A61C7" w:rsidRPr="00BD5EC7">
        <w:rPr>
          <w:rFonts w:ascii="Arial" w:hAnsi="Arial" w:cs="Arial"/>
        </w:rPr>
        <w:t>………………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2. Telefonické nebo e-mailové spojení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3. Název památky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…………………………………………………………………………………………………………</w:t>
      </w:r>
      <w:r w:rsidR="007A61C7" w:rsidRPr="00BD5EC7">
        <w:rPr>
          <w:rFonts w:ascii="Arial" w:hAnsi="Arial" w:cs="Arial"/>
        </w:rPr>
        <w:t>…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</w:p>
    <w:p w:rsidR="00A608B9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4. Rejstříkové číslo v Ústředním seznamu kulturních památek</w:t>
      </w:r>
      <w:r w:rsidR="007D372A" w:rsidRPr="007D372A">
        <w:t xml:space="preserve"> </w:t>
      </w:r>
      <w:r w:rsidR="007D372A">
        <w:t xml:space="preserve"> - </w:t>
      </w:r>
      <w:hyperlink r:id="rId4" w:history="1">
        <w:r w:rsidR="007D372A" w:rsidRPr="0008301C">
          <w:rPr>
            <w:rStyle w:val="Hypertextovodkaz"/>
            <w:rFonts w:ascii="Arial" w:hAnsi="Arial" w:cs="Arial"/>
          </w:rPr>
          <w:t>www.pamatkovykatalog.cz</w:t>
        </w:r>
      </w:hyperlink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lastRenderedPageBreak/>
        <w:t>5. Adresa památky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>6. Lokalizace památky</w:t>
      </w:r>
    </w:p>
    <w:p w:rsidR="00A608B9" w:rsidRPr="00BD5EC7" w:rsidRDefault="00A608B9" w:rsidP="007A61C7">
      <w:pPr>
        <w:jc w:val="both"/>
        <w:rPr>
          <w:rFonts w:ascii="Arial" w:hAnsi="Arial" w:cs="Arial"/>
        </w:rPr>
      </w:pPr>
      <w:r w:rsidRPr="00BD5EC7">
        <w:rPr>
          <w:rFonts w:ascii="Arial" w:hAnsi="Arial" w:cs="Arial"/>
        </w:rPr>
        <w:t xml:space="preserve">Parcelní číslo ……………………………………… katastrální území </w:t>
      </w:r>
      <w:r w:rsidR="007A61C7" w:rsidRPr="00BD5EC7">
        <w:rPr>
          <w:rFonts w:ascii="Arial" w:hAnsi="Arial" w:cs="Arial"/>
        </w:rPr>
        <w:t>……………………………</w:t>
      </w:r>
    </w:p>
    <w:p w:rsidR="007A61C7" w:rsidRPr="00BD5EC7" w:rsidRDefault="007A61C7" w:rsidP="007A61C7">
      <w:pPr>
        <w:jc w:val="both"/>
        <w:rPr>
          <w:rFonts w:ascii="Arial" w:hAnsi="Arial" w:cs="Arial"/>
        </w:rPr>
      </w:pPr>
    </w:p>
    <w:p w:rsidR="00A608B9" w:rsidRPr="00BD5EC7" w:rsidRDefault="00A608B9">
      <w:pPr>
        <w:rPr>
          <w:rFonts w:ascii="Arial" w:hAnsi="Arial" w:cs="Arial"/>
        </w:rPr>
      </w:pPr>
      <w:r w:rsidRPr="00BD5EC7">
        <w:rPr>
          <w:rFonts w:ascii="Arial" w:hAnsi="Arial" w:cs="Arial"/>
        </w:rPr>
        <w:t>7. Popis současného stavu kulturní památky včetně uvedení závad</w:t>
      </w:r>
    </w:p>
    <w:p w:rsidR="00A608B9" w:rsidRPr="00BD5EC7" w:rsidRDefault="00A608B9">
      <w:pPr>
        <w:rPr>
          <w:rFonts w:ascii="Arial" w:hAnsi="Arial" w:cs="Arial"/>
        </w:rPr>
      </w:pPr>
    </w:p>
    <w:p w:rsidR="00A608B9" w:rsidRPr="00BD5EC7" w:rsidRDefault="00A608B9">
      <w:pPr>
        <w:rPr>
          <w:rFonts w:ascii="Arial" w:hAnsi="Arial" w:cs="Arial"/>
        </w:rPr>
      </w:pPr>
    </w:p>
    <w:p w:rsidR="00A608B9" w:rsidRPr="00BD5EC7" w:rsidRDefault="00A608B9">
      <w:pPr>
        <w:rPr>
          <w:rFonts w:ascii="Arial" w:hAnsi="Arial" w:cs="Arial"/>
        </w:rPr>
      </w:pPr>
    </w:p>
    <w:p w:rsidR="00A608B9" w:rsidRDefault="00A608B9">
      <w:pPr>
        <w:rPr>
          <w:rFonts w:ascii="Arial" w:hAnsi="Arial" w:cs="Arial"/>
        </w:rPr>
      </w:pPr>
    </w:p>
    <w:p w:rsidR="007D372A" w:rsidRPr="00BD5EC7" w:rsidRDefault="007D372A">
      <w:pPr>
        <w:rPr>
          <w:rFonts w:ascii="Arial" w:hAnsi="Arial" w:cs="Arial"/>
        </w:rPr>
      </w:pPr>
      <w:bookmarkStart w:id="0" w:name="_GoBack"/>
      <w:bookmarkEnd w:id="0"/>
    </w:p>
    <w:p w:rsidR="00A608B9" w:rsidRPr="00BD5EC7" w:rsidRDefault="00A608B9">
      <w:pPr>
        <w:rPr>
          <w:rFonts w:ascii="Arial" w:hAnsi="Arial" w:cs="Arial"/>
        </w:rPr>
      </w:pPr>
    </w:p>
    <w:p w:rsidR="00A608B9" w:rsidRPr="00BD5EC7" w:rsidRDefault="00A608B9">
      <w:pPr>
        <w:rPr>
          <w:rFonts w:ascii="Arial" w:hAnsi="Arial" w:cs="Arial"/>
        </w:rPr>
      </w:pPr>
    </w:p>
    <w:p w:rsidR="00A608B9" w:rsidRPr="00BD5EC7" w:rsidRDefault="00A608B9">
      <w:pPr>
        <w:rPr>
          <w:rFonts w:ascii="Arial" w:hAnsi="Arial" w:cs="Arial"/>
        </w:rPr>
      </w:pPr>
      <w:r w:rsidRPr="00BD5EC7">
        <w:rPr>
          <w:rFonts w:ascii="Arial" w:hAnsi="Arial" w:cs="Arial"/>
        </w:rPr>
        <w:t>8. Navrhované úpravy</w:t>
      </w:r>
      <w:r w:rsidR="007A61C7" w:rsidRPr="00BD5EC7">
        <w:rPr>
          <w:rFonts w:ascii="Arial" w:hAnsi="Arial" w:cs="Arial"/>
        </w:rPr>
        <w:t>/specifikace prací</w:t>
      </w:r>
    </w:p>
    <w:p w:rsidR="007A61C7" w:rsidRPr="00BD5EC7" w:rsidRDefault="007A61C7">
      <w:pPr>
        <w:rPr>
          <w:rFonts w:ascii="Arial" w:hAnsi="Arial" w:cs="Arial"/>
        </w:rPr>
      </w:pPr>
    </w:p>
    <w:p w:rsidR="007A61C7" w:rsidRPr="00BD5EC7" w:rsidRDefault="007A61C7">
      <w:pPr>
        <w:rPr>
          <w:rFonts w:ascii="Arial" w:hAnsi="Arial" w:cs="Arial"/>
        </w:rPr>
      </w:pPr>
    </w:p>
    <w:p w:rsidR="007A61C7" w:rsidRDefault="007A61C7">
      <w:pPr>
        <w:rPr>
          <w:rFonts w:ascii="Arial" w:hAnsi="Arial" w:cs="Arial"/>
        </w:rPr>
      </w:pPr>
    </w:p>
    <w:p w:rsidR="007D372A" w:rsidRDefault="007D372A">
      <w:pPr>
        <w:rPr>
          <w:rFonts w:ascii="Arial" w:hAnsi="Arial" w:cs="Arial"/>
        </w:rPr>
      </w:pPr>
    </w:p>
    <w:p w:rsidR="007D372A" w:rsidRDefault="007D372A">
      <w:pPr>
        <w:rPr>
          <w:rFonts w:ascii="Arial" w:hAnsi="Arial" w:cs="Arial"/>
        </w:rPr>
      </w:pPr>
    </w:p>
    <w:p w:rsidR="007D372A" w:rsidRPr="00BD5EC7" w:rsidRDefault="007D372A">
      <w:pPr>
        <w:rPr>
          <w:rFonts w:ascii="Arial" w:hAnsi="Arial" w:cs="Arial"/>
        </w:rPr>
      </w:pPr>
    </w:p>
    <w:p w:rsidR="007A61C7" w:rsidRPr="00BD5EC7" w:rsidRDefault="007A61C7">
      <w:pPr>
        <w:rPr>
          <w:rFonts w:ascii="Arial" w:hAnsi="Arial" w:cs="Arial"/>
        </w:rPr>
      </w:pPr>
    </w:p>
    <w:p w:rsidR="00473227" w:rsidRDefault="00473227">
      <w:pPr>
        <w:rPr>
          <w:rFonts w:ascii="Arial" w:hAnsi="Arial" w:cs="Arial"/>
        </w:rPr>
      </w:pPr>
    </w:p>
    <w:p w:rsidR="007A61C7" w:rsidRPr="00BD5EC7" w:rsidRDefault="00473227">
      <w:pPr>
        <w:rPr>
          <w:rFonts w:ascii="Arial" w:hAnsi="Arial" w:cs="Arial"/>
        </w:rPr>
      </w:pPr>
      <w:r>
        <w:rPr>
          <w:rFonts w:ascii="Arial" w:hAnsi="Arial" w:cs="Arial"/>
        </w:rPr>
        <w:t>V ……………. Datum …………..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Podpis žadatele …………………………..</w:t>
      </w:r>
    </w:p>
    <w:p w:rsidR="00473227" w:rsidRDefault="00473227" w:rsidP="00BD5EC7">
      <w:pPr>
        <w:spacing w:after="0"/>
        <w:rPr>
          <w:rFonts w:ascii="Arial" w:hAnsi="Arial" w:cs="Arial"/>
        </w:rPr>
      </w:pPr>
    </w:p>
    <w:p w:rsidR="007A61C7" w:rsidRPr="00473227" w:rsidRDefault="007A61C7" w:rsidP="00BD5EC7">
      <w:pPr>
        <w:spacing w:after="0"/>
        <w:rPr>
          <w:rFonts w:ascii="Arial" w:hAnsi="Arial" w:cs="Arial"/>
        </w:rPr>
      </w:pPr>
      <w:r w:rsidRPr="00473227">
        <w:rPr>
          <w:rFonts w:ascii="Arial" w:hAnsi="Arial" w:cs="Arial"/>
        </w:rPr>
        <w:t>Přílohy:</w:t>
      </w:r>
    </w:p>
    <w:p w:rsidR="007A61C7" w:rsidRPr="00473227" w:rsidRDefault="007A61C7" w:rsidP="007A61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73227">
        <w:rPr>
          <w:rFonts w:ascii="Arial" w:hAnsi="Arial" w:cs="Arial"/>
        </w:rPr>
        <w:t>V případě nájmu nebo zastupování, zplnomocnění vlastníkem.</w:t>
      </w:r>
    </w:p>
    <w:p w:rsidR="007A61C7" w:rsidRDefault="007A61C7" w:rsidP="007A61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73227">
        <w:rPr>
          <w:rFonts w:ascii="Arial" w:hAnsi="Arial" w:cs="Arial"/>
        </w:rPr>
        <w:t>Kopie snímku z katastrální mapy s vyznačením stavby.</w:t>
      </w:r>
    </w:p>
    <w:p w:rsidR="00473227" w:rsidRPr="00473227" w:rsidRDefault="00473227" w:rsidP="007A61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Restaurátorský návrh/dokumentaci/nákres stavby</w:t>
      </w:r>
      <w:r w:rsidR="00A42A90">
        <w:rPr>
          <w:rFonts w:ascii="Arial" w:hAnsi="Arial" w:cs="Arial"/>
        </w:rPr>
        <w:t xml:space="preserve"> s uvedením rozměrů včetně popisu</w:t>
      </w:r>
    </w:p>
    <w:p w:rsidR="007A61C7" w:rsidRPr="00473227" w:rsidRDefault="00BD5EC7" w:rsidP="00BD5EC7">
      <w:pPr>
        <w:spacing w:before="240" w:after="0"/>
        <w:rPr>
          <w:rFonts w:ascii="Arial" w:hAnsi="Arial" w:cs="Arial"/>
        </w:rPr>
      </w:pPr>
      <w:r w:rsidRPr="00473227">
        <w:rPr>
          <w:rFonts w:ascii="Arial" w:hAnsi="Arial" w:cs="Arial"/>
        </w:rPr>
        <w:t>Poznámka.</w:t>
      </w:r>
    </w:p>
    <w:p w:rsidR="00BD5EC7" w:rsidRPr="00473227" w:rsidRDefault="00BD5EC7" w:rsidP="00403B2F">
      <w:pPr>
        <w:spacing w:after="0"/>
        <w:rPr>
          <w:rFonts w:ascii="Arial" w:hAnsi="Arial" w:cs="Arial"/>
        </w:rPr>
      </w:pPr>
      <w:r w:rsidRPr="00473227">
        <w:rPr>
          <w:rFonts w:ascii="Arial" w:hAnsi="Arial" w:cs="Arial"/>
        </w:rPr>
        <w:t>V případě většího rozsahu popisu prací, použijte samostatný další list</w:t>
      </w:r>
    </w:p>
    <w:p w:rsidR="007A61C7" w:rsidRDefault="007A61C7" w:rsidP="007A61C7">
      <w:pPr>
        <w:rPr>
          <w:rFonts w:ascii="Arial" w:hAnsi="Arial" w:cs="Arial"/>
        </w:rPr>
      </w:pPr>
    </w:p>
    <w:p w:rsidR="00A42A90" w:rsidRPr="00473227" w:rsidRDefault="00473227" w:rsidP="007A61C7">
      <w:pPr>
        <w:rPr>
          <w:rFonts w:ascii="Arial" w:hAnsi="Arial" w:cs="Arial"/>
          <w:b/>
        </w:rPr>
      </w:pPr>
      <w:r w:rsidRPr="00473227">
        <w:rPr>
          <w:rFonts w:ascii="Arial" w:hAnsi="Arial" w:cs="Arial"/>
          <w:b/>
        </w:rPr>
        <w:t xml:space="preserve">Žádost se podává </w:t>
      </w:r>
      <w:r w:rsidR="007D372A">
        <w:rPr>
          <w:rFonts w:ascii="Arial" w:hAnsi="Arial" w:cs="Arial"/>
          <w:b/>
        </w:rPr>
        <w:t xml:space="preserve">osobně </w:t>
      </w:r>
      <w:r w:rsidRPr="00473227">
        <w:rPr>
          <w:rFonts w:ascii="Arial" w:hAnsi="Arial" w:cs="Arial"/>
          <w:b/>
        </w:rPr>
        <w:t xml:space="preserve">do běžné podatelny Magistrátu města </w:t>
      </w:r>
      <w:r>
        <w:rPr>
          <w:rFonts w:ascii="Arial" w:hAnsi="Arial" w:cs="Arial"/>
          <w:b/>
        </w:rPr>
        <w:t>D</w:t>
      </w:r>
      <w:r w:rsidRPr="00473227">
        <w:rPr>
          <w:rFonts w:ascii="Arial" w:hAnsi="Arial" w:cs="Arial"/>
          <w:b/>
        </w:rPr>
        <w:t>ěčín</w:t>
      </w:r>
      <w:r w:rsidR="007D372A">
        <w:rPr>
          <w:rFonts w:ascii="Arial" w:hAnsi="Arial" w:cs="Arial"/>
          <w:b/>
        </w:rPr>
        <w:t>, poštou nebo datovou schránou Magistrátu města Děčín IDDS:</w:t>
      </w:r>
      <w:r w:rsidR="007D372A" w:rsidRPr="007D372A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 </w:t>
      </w:r>
      <w:r w:rsidR="007D372A"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>nj6wxpq</w:t>
      </w:r>
    </w:p>
    <w:sectPr w:rsidR="00A42A90" w:rsidRPr="004732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2C8"/>
    <w:rsid w:val="00015BCB"/>
    <w:rsid w:val="002702C8"/>
    <w:rsid w:val="00403B2F"/>
    <w:rsid w:val="00424B6B"/>
    <w:rsid w:val="00473227"/>
    <w:rsid w:val="007A61C7"/>
    <w:rsid w:val="007D1C5B"/>
    <w:rsid w:val="007D372A"/>
    <w:rsid w:val="00A42A90"/>
    <w:rsid w:val="00A608B9"/>
    <w:rsid w:val="00BD5EC7"/>
    <w:rsid w:val="00BF2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E00EF"/>
  <w15:chartTrackingRefBased/>
  <w15:docId w15:val="{32748552-26B9-4E43-9B78-8C1F6BB7B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7D372A"/>
    <w:rPr>
      <w:b/>
      <w:bCs/>
    </w:rPr>
  </w:style>
  <w:style w:type="character" w:styleId="Hypertextovodkaz">
    <w:name w:val="Hyperlink"/>
    <w:basedOn w:val="Standardnpsmoodstavce"/>
    <w:uiPriority w:val="99"/>
    <w:unhideWhenUsed/>
    <w:rsid w:val="007D37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pamatkovykatalog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337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Klepalová Irena</dc:creator>
  <cp:keywords/>
  <dc:description/>
  <cp:lastModifiedBy>Klepalová Irena</cp:lastModifiedBy>
  <cp:revision>7</cp:revision>
  <dcterms:created xsi:type="dcterms:W3CDTF">2024-07-12T09:54:00Z</dcterms:created>
  <dcterms:modified xsi:type="dcterms:W3CDTF">2024-08-07T05:36:00Z</dcterms:modified>
</cp:coreProperties>
</file>