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66478" w14:textId="77777777" w:rsidR="00F42C2C" w:rsidRPr="008E5CB8" w:rsidRDefault="00F42C2C">
      <w:pPr>
        <w:jc w:val="center"/>
        <w:rPr>
          <w:rFonts w:ascii="Arial" w:hAnsi="Arial" w:cs="Arial"/>
        </w:rPr>
      </w:pPr>
      <w:r w:rsidRPr="008E5CB8">
        <w:rPr>
          <w:rFonts w:ascii="Arial" w:hAnsi="Arial" w:cs="Arial"/>
          <w:b/>
          <w:sz w:val="22"/>
          <w:szCs w:val="22"/>
        </w:rPr>
        <w:t xml:space="preserve">Žádost o zapojení podnikatelského subjektu do obecního systému </w:t>
      </w:r>
    </w:p>
    <w:p w14:paraId="3FA92576" w14:textId="77777777" w:rsidR="00F42C2C" w:rsidRPr="008E5CB8" w:rsidRDefault="00F42C2C">
      <w:pPr>
        <w:jc w:val="center"/>
        <w:rPr>
          <w:rFonts w:ascii="Arial" w:hAnsi="Arial" w:cs="Arial"/>
        </w:rPr>
      </w:pPr>
      <w:r w:rsidRPr="008E5CB8">
        <w:rPr>
          <w:rFonts w:ascii="Arial" w:hAnsi="Arial" w:cs="Arial"/>
          <w:b/>
          <w:sz w:val="22"/>
          <w:szCs w:val="22"/>
        </w:rPr>
        <w:t>odpadového hospodářství statutárního města Děčín</w:t>
      </w:r>
    </w:p>
    <w:p w14:paraId="570EFFD9" w14:textId="77777777" w:rsidR="00F42C2C" w:rsidRPr="008E5CB8" w:rsidRDefault="00F42C2C">
      <w:pPr>
        <w:jc w:val="center"/>
        <w:rPr>
          <w:rFonts w:ascii="Arial" w:hAnsi="Arial" w:cs="Arial"/>
        </w:rPr>
      </w:pPr>
      <w:r w:rsidRPr="008E5CB8">
        <w:rPr>
          <w:rFonts w:ascii="Arial" w:eastAsia="MS Mincho" w:hAnsi="Arial" w:cs="Arial"/>
          <w:sz w:val="22"/>
          <w:szCs w:val="22"/>
        </w:rPr>
        <w:t>zákon č. 541/2020 Sb., o odpadech a o změně některých dalších zákonů,</w:t>
      </w:r>
    </w:p>
    <w:p w14:paraId="757A1BD1" w14:textId="77777777" w:rsidR="00F42C2C" w:rsidRPr="008E5CB8" w:rsidRDefault="00F42C2C">
      <w:pPr>
        <w:jc w:val="center"/>
        <w:rPr>
          <w:rFonts w:ascii="Arial" w:hAnsi="Arial" w:cs="Arial"/>
        </w:rPr>
      </w:pPr>
      <w:r w:rsidRPr="008E5CB8">
        <w:rPr>
          <w:rFonts w:ascii="Arial" w:eastAsia="MS Mincho" w:hAnsi="Arial" w:cs="Arial"/>
          <w:sz w:val="22"/>
          <w:szCs w:val="22"/>
        </w:rPr>
        <w:t>ve znění pozdějších předpisů, (dále jen „zákon o odpadech“)</w:t>
      </w:r>
    </w:p>
    <w:p w14:paraId="688A2805" w14:textId="77777777" w:rsidR="00F42C2C" w:rsidRPr="008E5CB8" w:rsidRDefault="00F42C2C">
      <w:pPr>
        <w:jc w:val="center"/>
        <w:rPr>
          <w:rFonts w:ascii="Arial" w:eastAsia="MS Mincho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3"/>
        <w:gridCol w:w="6415"/>
      </w:tblGrid>
      <w:tr w:rsidR="00BB082A" w:rsidRPr="008E5CB8" w14:paraId="62ADDA98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72E34D7" w14:textId="77777777" w:rsidR="00F42C2C" w:rsidRPr="008E5CB8" w:rsidRDefault="00F42C2C">
            <w:pPr>
              <w:tabs>
                <w:tab w:val="left" w:pos="540"/>
                <w:tab w:val="left" w:pos="720"/>
              </w:tabs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sz w:val="22"/>
                <w:szCs w:val="22"/>
              </w:rPr>
              <w:t>I. Registrační údaje žadatele</w:t>
            </w:r>
          </w:p>
        </w:tc>
      </w:tr>
      <w:tr w:rsidR="00BB082A" w:rsidRPr="008E5CB8" w14:paraId="065FBF52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2A7E5CA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Obchodní název</w:t>
            </w:r>
            <w:r w:rsidRPr="008E5CB8">
              <w:rPr>
                <w:rFonts w:ascii="Arial" w:hAnsi="Arial" w:cs="Arial"/>
                <w:bCs/>
                <w:sz w:val="22"/>
                <w:szCs w:val="22"/>
              </w:rPr>
              <w:br/>
              <w:t xml:space="preserve">(název firmy): 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E2757CA" w14:textId="1E8D22DA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48C8B480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23B6596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sz w:val="22"/>
                <w:szCs w:val="22"/>
              </w:rPr>
              <w:t>IČO: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BB4F931" w14:textId="277ED140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6F9A9250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6C17B53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DIČ: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7A4FD69" w14:textId="472E45BD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04036AD7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7EBF9DB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Sídlo podnikání: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2DD0486" w14:textId="5536340F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6CEBD6B4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2266BA3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sz w:val="22"/>
                <w:szCs w:val="22"/>
              </w:rPr>
              <w:t>Korespondenční adresa: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6FC0229" w14:textId="1B77F978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5951C81E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E98A23D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Adresa provozovny: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094D8E6" w14:textId="64AA3826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7C4ABF1F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1771B90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Název provozovny: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1693609" w14:textId="7138F58D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498FC039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A930FE1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Bankovní spojení: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6D5223F" w14:textId="313103B5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3661BDA6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ACE35C8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sz w:val="22"/>
                <w:szCs w:val="22"/>
              </w:rPr>
              <w:t>Číslo účtu: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3F202C9" w14:textId="4067F65E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5012B718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EB560F8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Oprávněný zástupce</w:t>
            </w:r>
            <w:r w:rsidRPr="008E5CB8">
              <w:rPr>
                <w:rFonts w:ascii="Arial" w:hAnsi="Arial" w:cs="Arial"/>
                <w:bCs/>
                <w:sz w:val="22"/>
                <w:szCs w:val="22"/>
              </w:rPr>
              <w:br/>
              <w:t>(jméno, příjmení):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F55F7DC" w14:textId="6F63562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1C35BD35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906FD70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sz w:val="22"/>
                <w:szCs w:val="22"/>
              </w:rPr>
              <w:t>Kontaktní údaje žadatele</w:t>
            </w:r>
          </w:p>
        </w:tc>
      </w:tr>
      <w:tr w:rsidR="00BB082A" w:rsidRPr="008E5CB8" w14:paraId="73AFF773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4A8561F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Telefon: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8FCC21F" w14:textId="50ED067C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531884A5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0B4EEF6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Mobilní telefon: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8403AB1" w14:textId="301EA7AD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5DADCC51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EA5A0F4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E-mail: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31CA9DF" w14:textId="23136F84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7B11FA34" w14:textId="77777777">
        <w:trPr>
          <w:cantSplit/>
          <w:trHeight w:val="20"/>
          <w:jc w:val="center"/>
        </w:trPr>
        <w:tc>
          <w:tcPr>
            <w:tcW w:w="26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F842660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Datová schránka:</w:t>
            </w:r>
          </w:p>
        </w:tc>
        <w:tc>
          <w:tcPr>
            <w:tcW w:w="64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BC120BE" w14:textId="3BA9E25C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B88D48" w14:textId="77777777" w:rsidR="00F42C2C" w:rsidRPr="008E5CB8" w:rsidRDefault="00F42C2C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50"/>
        <w:gridCol w:w="2728"/>
      </w:tblGrid>
      <w:tr w:rsidR="00BB082A" w:rsidRPr="008E5CB8" w14:paraId="0EA155DE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210EEAD" w14:textId="77777777" w:rsidR="00F42C2C" w:rsidRPr="008E5CB8" w:rsidRDefault="00F42C2C">
            <w:pPr>
              <w:tabs>
                <w:tab w:val="left" w:pos="540"/>
                <w:tab w:val="left" w:pos="720"/>
              </w:tabs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bCs/>
                <w:sz w:val="22"/>
                <w:szCs w:val="22"/>
              </w:rPr>
              <w:t>II. Informace k provozované činnosti</w:t>
            </w:r>
          </w:p>
        </w:tc>
      </w:tr>
      <w:tr w:rsidR="00BB082A" w:rsidRPr="008E5CB8" w14:paraId="1E3C990F" w14:textId="77777777">
        <w:trPr>
          <w:cantSplit/>
          <w:trHeight w:val="20"/>
          <w:jc w:val="center"/>
        </w:trPr>
        <w:tc>
          <w:tcPr>
            <w:tcW w:w="63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E67D23B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 xml:space="preserve">Celkový počet osob vykonávající činnost v dané provozovně (zaměstnanci a osoby na základě jiného smluvního vztahu, taktéž osoby bez smluvního vztahu): </w:t>
            </w:r>
          </w:p>
        </w:tc>
        <w:tc>
          <w:tcPr>
            <w:tcW w:w="27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FF8FE32" w14:textId="7F5DC13B" w:rsidR="00F42C2C" w:rsidRPr="008E5CB8" w:rsidRDefault="00F42C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074ABC27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5C8A693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Stručný popis</w:t>
            </w:r>
            <w:r w:rsidRPr="008E5CB8">
              <w:rPr>
                <w:rFonts w:ascii="Arial" w:hAnsi="Arial" w:cs="Arial"/>
                <w:sz w:val="22"/>
                <w:szCs w:val="22"/>
              </w:rPr>
              <w:t xml:space="preserve"> převažující činnosti provozovny a uvedení max. tři převažující činnosti podnikání z ŽL nebo OR dle příloh č. 1-4 zák. č. 455/1991 Sb.</w:t>
            </w:r>
            <w:r w:rsidRPr="008E5CB8">
              <w:rPr>
                <w:rStyle w:val="Znakapoznpodarou"/>
                <w:rFonts w:ascii="Arial" w:hAnsi="Arial" w:cs="Arial"/>
                <w:sz w:val="22"/>
                <w:szCs w:val="22"/>
              </w:rPr>
              <w:footnoteReference w:id="1"/>
            </w:r>
            <w:r w:rsidRPr="008E5CB8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DAB0BE0" w14:textId="77777777" w:rsidR="00F42C2C" w:rsidRPr="008E5CB8" w:rsidRDefault="00F42C2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8C2E29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D3B81B" w14:textId="56CE971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20DD90" w14:textId="77777777" w:rsidR="00F42C2C" w:rsidRPr="008E5CB8" w:rsidRDefault="00F42C2C">
      <w:pPr>
        <w:pStyle w:val="Prosttext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9"/>
        <w:gridCol w:w="5499"/>
      </w:tblGrid>
      <w:tr w:rsidR="00BB082A" w:rsidRPr="008E5CB8" w14:paraId="34A85BCA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CE0BC65" w14:textId="77777777" w:rsidR="00F42C2C" w:rsidRPr="008E5CB8" w:rsidRDefault="00F42C2C">
            <w:pPr>
              <w:pStyle w:val="Prosttext"/>
              <w:pageBreakBefore/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eastAsia="MS Mincho" w:hAnsi="Arial" w:cs="Arial"/>
                <w:b/>
                <w:bCs/>
                <w:sz w:val="22"/>
                <w:szCs w:val="22"/>
              </w:rPr>
              <w:lastRenderedPageBreak/>
              <w:t>III. Informace o dosavadním způsobu nakládání s odpady</w:t>
            </w:r>
          </w:p>
        </w:tc>
      </w:tr>
      <w:tr w:rsidR="00BB082A" w:rsidRPr="008E5CB8" w14:paraId="65AA358E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9D619D8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sz w:val="22"/>
                <w:szCs w:val="22"/>
              </w:rPr>
              <w:t>Směsný komunální odpad</w:t>
            </w:r>
          </w:p>
        </w:tc>
      </w:tr>
      <w:tr w:rsidR="00BB082A" w:rsidRPr="008E5CB8" w14:paraId="358425DE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DD56A5E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Počet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F5E7390" w14:textId="4E871F2D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2D9DD400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9AD8539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Objem jednotlivých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0DCB1CE" w14:textId="30C3E8AD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6F5F05B1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ADAC544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Četnost svozu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5CE88B2" w14:textId="66C1FAD4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0912499B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B6A448C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Dodavatel služby:</w:t>
            </w:r>
          </w:p>
          <w:p w14:paraId="26D48268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(svozová společnost)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19B9790" w14:textId="3AC089E2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61F142D6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D9E6E11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sz w:val="22"/>
                <w:szCs w:val="22"/>
              </w:rPr>
              <w:t>Odpad – papír</w:t>
            </w:r>
          </w:p>
        </w:tc>
      </w:tr>
      <w:tr w:rsidR="00BB082A" w:rsidRPr="008E5CB8" w14:paraId="02E9E3A1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F9E0293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Počet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BD5C4C0" w14:textId="0776680A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3B92E1D6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1CE3DED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Objem jednotlivých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02A8DE8" w14:textId="6481FF4D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52497433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CEE9F72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Četnost svozu: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9677D94" w14:textId="6A2C2B99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019FFBF5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6FBB5C5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Dodavatel služby:</w:t>
            </w:r>
          </w:p>
          <w:p w14:paraId="61794053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(svozová společnost)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3A5905D" w14:textId="3B918BBC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78E7FECB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1919402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sz w:val="22"/>
                <w:szCs w:val="22"/>
              </w:rPr>
              <w:t>Odpad – plast</w:t>
            </w:r>
          </w:p>
        </w:tc>
      </w:tr>
      <w:tr w:rsidR="00BB082A" w:rsidRPr="008E5CB8" w14:paraId="429AAC2D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726B70A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Počet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349003B" w14:textId="59AA8E80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021E142F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2CC24E5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Objem jednotlivých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CB04A45" w14:textId="7F29B138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0CD24496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6F8FDC1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Četnost svozu: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92BB52D" w14:textId="7D80A0AF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592FD427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799DDBAC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Dodavatel služby:</w:t>
            </w:r>
          </w:p>
          <w:p w14:paraId="380143A1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(svozová společnost)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38C51EE" w14:textId="4AA156C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3A12F3DD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AEABAF4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sz w:val="22"/>
                <w:szCs w:val="22"/>
              </w:rPr>
              <w:t>Odpad – sklo</w:t>
            </w:r>
          </w:p>
        </w:tc>
      </w:tr>
      <w:tr w:rsidR="00BB082A" w:rsidRPr="008E5CB8" w14:paraId="2FE53AB0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4223B3B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Počet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0470706" w14:textId="2A8AFE3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2A664E7F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8092CAF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Objem jednotlivých nádob: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303F8A2" w14:textId="3147495E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4C18CA10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1DE2A57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Četnost svozu: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30B1B08" w14:textId="16D65645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6425E37E" w14:textId="77777777">
        <w:trPr>
          <w:cantSplit/>
          <w:trHeight w:val="20"/>
          <w:jc w:val="center"/>
        </w:trPr>
        <w:tc>
          <w:tcPr>
            <w:tcW w:w="35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E0C9E94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Dodavatel služby:</w:t>
            </w:r>
          </w:p>
          <w:p w14:paraId="752C7AA4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(svozová společnost)</w:t>
            </w:r>
          </w:p>
        </w:tc>
        <w:tc>
          <w:tcPr>
            <w:tcW w:w="54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669CE8D" w14:textId="37B8549B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2A" w:rsidRPr="008E5CB8" w14:paraId="22E06189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1C9544AC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sz w:val="22"/>
                <w:szCs w:val="22"/>
              </w:rPr>
              <w:t>Ostatní informace</w:t>
            </w:r>
            <w:r w:rsidRPr="008E5CB8">
              <w:rPr>
                <w:rFonts w:ascii="Arial" w:hAnsi="Arial" w:cs="Arial"/>
                <w:bCs/>
                <w:sz w:val="22"/>
                <w:szCs w:val="22"/>
              </w:rPr>
              <w:t xml:space="preserve"> (např. jiný způsob nakládání s výše uvedenými odpady; nemám zajištěno, a proto se chci zapojit):</w:t>
            </w:r>
          </w:p>
          <w:p w14:paraId="2578438B" w14:textId="77777777" w:rsidR="00F42C2C" w:rsidRPr="008E5CB8" w:rsidRDefault="00F42C2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C3E2CC" w14:textId="35929959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0A8BCE" w14:textId="77777777" w:rsidR="00F42C2C" w:rsidRPr="008E5CB8" w:rsidRDefault="00F42C2C">
      <w:pPr>
        <w:pStyle w:val="Prosttext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25"/>
        <w:gridCol w:w="2953"/>
      </w:tblGrid>
      <w:tr w:rsidR="00BB082A" w:rsidRPr="008E5CB8" w14:paraId="759E6ECC" w14:textId="77777777">
        <w:trPr>
          <w:cantSplit/>
          <w:trHeight w:val="20"/>
          <w:jc w:val="center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0A218CE" w14:textId="77777777" w:rsidR="00F42C2C" w:rsidRPr="008E5CB8" w:rsidRDefault="00F42C2C">
            <w:pPr>
              <w:tabs>
                <w:tab w:val="left" w:pos="540"/>
                <w:tab w:val="left" w:pos="720"/>
              </w:tabs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/>
                <w:bCs/>
                <w:sz w:val="22"/>
                <w:szCs w:val="22"/>
              </w:rPr>
              <w:t>IV. Výběr dostupného typu a velikosti nádoby dle Kategorizace</w:t>
            </w:r>
            <w:r w:rsidRPr="008E5CB8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BB082A" w:rsidRPr="008E5CB8" w14:paraId="1272A1C9" w14:textId="77777777">
        <w:trPr>
          <w:cantSplit/>
          <w:trHeight w:val="20"/>
          <w:jc w:val="center"/>
        </w:trPr>
        <w:tc>
          <w:tcPr>
            <w:tcW w:w="61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A0D91C0" w14:textId="77777777" w:rsidR="00F42C2C" w:rsidRPr="008E5CB8" w:rsidRDefault="00F42C2C">
            <w:pPr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hAnsi="Arial" w:cs="Arial"/>
                <w:bCs/>
                <w:sz w:val="22"/>
                <w:szCs w:val="22"/>
              </w:rPr>
              <w:t>Mám zájem o virtuální nádobu nebo reálnou nádobu nebo kombinaci těchto nádob, uveďte kategorii nádoby: (např. VN1, VN2, VN3,RN1, RN2, RN3, RN4)</w:t>
            </w:r>
            <w:r w:rsidRPr="008E5CB8">
              <w:rPr>
                <w:rStyle w:val="Znakapoznpodarou"/>
                <w:rFonts w:ascii="Arial" w:hAnsi="Arial" w:cs="Arial"/>
                <w:sz w:val="22"/>
                <w:szCs w:val="22"/>
              </w:rPr>
              <w:footnoteReference w:id="2"/>
            </w:r>
            <w:r w:rsidRPr="008E5CB8">
              <w:rPr>
                <w:rFonts w:ascii="Arial" w:hAnsi="Arial" w:cs="Arial"/>
                <w:bCs/>
                <w:sz w:val="22"/>
                <w:szCs w:val="22"/>
              </w:rPr>
              <w:t>, v případě kombinace, pro který druh odpadu (papír, plast, sklo):</w:t>
            </w:r>
          </w:p>
        </w:tc>
        <w:tc>
          <w:tcPr>
            <w:tcW w:w="29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59D6683" w14:textId="5411B968" w:rsidR="00F42C2C" w:rsidRPr="008E5CB8" w:rsidRDefault="00F42C2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2B5489A" w14:textId="77777777" w:rsidR="00F42C2C" w:rsidRPr="008E5CB8" w:rsidRDefault="00F42C2C">
      <w:pPr>
        <w:pStyle w:val="Prosttext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p w14:paraId="0FAF18B6" w14:textId="77777777" w:rsidR="00F42C2C" w:rsidRPr="008E5CB8" w:rsidRDefault="00F42C2C">
      <w:pPr>
        <w:pStyle w:val="Prosttext"/>
        <w:pageBreakBefore/>
        <w:jc w:val="both"/>
        <w:rPr>
          <w:rFonts w:ascii="Arial" w:hAnsi="Arial" w:cs="Arial"/>
        </w:rPr>
      </w:pPr>
      <w:r w:rsidRPr="008E5CB8">
        <w:rPr>
          <w:rFonts w:ascii="Arial" w:eastAsia="MS Mincho" w:hAnsi="Arial" w:cs="Arial"/>
          <w:sz w:val="22"/>
          <w:szCs w:val="22"/>
        </w:rPr>
        <w:lastRenderedPageBreak/>
        <w:t>Jako původce odpadů, produkující odpad zařazený podle Katalogu odpadů jako odpad podobný komunálnímu z činnosti právnických osob a fyzických osob oprávněných k podnikání, žádám o umožnění využít obecního systému odpadového hospodářství v souladu s § 62 odst. 2 zákona o odpadech.</w:t>
      </w:r>
      <w:r w:rsidRPr="008E5CB8">
        <w:rPr>
          <w:rFonts w:ascii="Arial" w:eastAsia="MS Mincho" w:hAnsi="Arial" w:cs="Arial"/>
          <w:b/>
          <w:bCs/>
          <w:sz w:val="22"/>
          <w:szCs w:val="22"/>
        </w:rPr>
        <w:t xml:space="preserve"> </w:t>
      </w:r>
    </w:p>
    <w:p w14:paraId="4B53ACA6" w14:textId="77777777" w:rsidR="00F42C2C" w:rsidRPr="008E5CB8" w:rsidRDefault="00F42C2C">
      <w:pPr>
        <w:pStyle w:val="Prosttext"/>
        <w:jc w:val="both"/>
        <w:rPr>
          <w:rFonts w:ascii="Arial" w:eastAsia="MS Mincho" w:hAnsi="Arial" w:cs="Arial"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4"/>
        <w:gridCol w:w="2714"/>
      </w:tblGrid>
      <w:tr w:rsidR="00BB082A" w:rsidRPr="006D4619" w14:paraId="5829C62F" w14:textId="77777777" w:rsidTr="00F42C2C">
        <w:trPr>
          <w:jc w:val="center"/>
        </w:trPr>
        <w:tc>
          <w:tcPr>
            <w:tcW w:w="6364" w:type="dxa"/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4132E6D" w14:textId="77777777" w:rsidR="00F42C2C" w:rsidRPr="006D4619" w:rsidRDefault="00F42C2C">
            <w:pPr>
              <w:pStyle w:val="Prosttext"/>
              <w:ind w:right="-108"/>
              <w:rPr>
                <w:rFonts w:ascii="Arial" w:hAnsi="Arial" w:cs="Arial"/>
                <w:sz w:val="22"/>
                <w:szCs w:val="22"/>
              </w:rPr>
            </w:pPr>
            <w:r w:rsidRPr="006D4619">
              <w:rPr>
                <w:rFonts w:ascii="Arial" w:eastAsia="MS Mincho" w:hAnsi="Arial" w:cs="Arial"/>
                <w:b/>
                <w:bCs/>
                <w:sz w:val="22"/>
                <w:szCs w:val="22"/>
              </w:rPr>
              <w:t>Název odpadu</w:t>
            </w:r>
          </w:p>
        </w:tc>
        <w:tc>
          <w:tcPr>
            <w:tcW w:w="2714" w:type="dxa"/>
            <w:shd w:val="clear" w:color="auto" w:fill="D9D9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4EE8E86F" w14:textId="77777777" w:rsidR="00F42C2C" w:rsidRPr="006D4619" w:rsidRDefault="00F42C2C">
            <w:pPr>
              <w:pStyle w:val="Prosttext"/>
              <w:ind w:right="-10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619">
              <w:rPr>
                <w:rFonts w:ascii="Arial" w:eastAsia="MS Mincho" w:hAnsi="Arial" w:cs="Arial"/>
                <w:b/>
                <w:bCs/>
                <w:sz w:val="22"/>
                <w:szCs w:val="22"/>
              </w:rPr>
              <w:t>Množství v kg</w:t>
            </w:r>
            <w:r w:rsidRPr="006D4619">
              <w:rPr>
                <w:rStyle w:val="Znakapoznpodarou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BB082A" w:rsidRPr="006D4619" w14:paraId="2FE955E5" w14:textId="77777777" w:rsidTr="00F42C2C">
        <w:trPr>
          <w:jc w:val="center"/>
        </w:trPr>
        <w:tc>
          <w:tcPr>
            <w:tcW w:w="6364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55A4ED70" w14:textId="4CFEE796" w:rsidR="00F42C2C" w:rsidRPr="006D4619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14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335BEE6" w14:textId="4702AEF6" w:rsidR="00F42C2C" w:rsidRPr="006D4619" w:rsidRDefault="00F42C2C">
            <w:pPr>
              <w:pStyle w:val="Prosttex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2C2C" w:rsidRPr="006D4619" w14:paraId="6E61E79C" w14:textId="77777777" w:rsidTr="00F42C2C">
        <w:trPr>
          <w:jc w:val="center"/>
        </w:trPr>
        <w:tc>
          <w:tcPr>
            <w:tcW w:w="6364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6CA8E9FF" w14:textId="77777777" w:rsidR="00F42C2C" w:rsidRPr="006D4619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14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2725C0CB" w14:textId="77777777" w:rsidR="00F42C2C" w:rsidRPr="006D4619" w:rsidRDefault="00F42C2C">
            <w:pPr>
              <w:pStyle w:val="Prosttex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2C2C" w:rsidRPr="006D4619" w14:paraId="52F95EB3" w14:textId="77777777" w:rsidTr="00F42C2C">
        <w:trPr>
          <w:jc w:val="center"/>
        </w:trPr>
        <w:tc>
          <w:tcPr>
            <w:tcW w:w="6364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0DDEF62B" w14:textId="77777777" w:rsidR="00F42C2C" w:rsidRPr="006D4619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14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14:paraId="3D968858" w14:textId="77777777" w:rsidR="00F42C2C" w:rsidRPr="006D4619" w:rsidRDefault="00F42C2C">
            <w:pPr>
              <w:pStyle w:val="Prosttex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59111F4" w14:textId="77777777" w:rsidR="00F42C2C" w:rsidRPr="008E5CB8" w:rsidRDefault="00F42C2C">
      <w:pPr>
        <w:pStyle w:val="Prosttext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p w14:paraId="496A765C" w14:textId="77777777" w:rsidR="00F42C2C" w:rsidRPr="008E5CB8" w:rsidRDefault="00F42C2C">
      <w:pPr>
        <w:pStyle w:val="Prosttext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p w14:paraId="144B9485" w14:textId="77777777" w:rsidR="00F42C2C" w:rsidRPr="008E5CB8" w:rsidRDefault="00F42C2C">
      <w:pPr>
        <w:pStyle w:val="Prosttext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4"/>
        <w:gridCol w:w="3628"/>
        <w:gridCol w:w="3628"/>
      </w:tblGrid>
      <w:tr w:rsidR="00F42C2C" w:rsidRPr="008E5CB8" w14:paraId="0A236961" w14:textId="5E3CF598" w:rsidTr="00F42C2C">
        <w:trPr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14:paraId="4C53014E" w14:textId="77777777" w:rsidR="00F42C2C" w:rsidRPr="008E5CB8" w:rsidRDefault="00F42C2C">
            <w:pPr>
              <w:pStyle w:val="Prosttex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eastAsia="MS Mincho" w:hAnsi="Arial" w:cs="Arial"/>
                <w:sz w:val="22"/>
                <w:szCs w:val="22"/>
              </w:rPr>
              <w:t>Datum:</w:t>
            </w:r>
          </w:p>
        </w:tc>
        <w:tc>
          <w:tcPr>
            <w:tcW w:w="2000" w:type="pct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57" w:type="dxa"/>
              <w:bottom w:w="57" w:type="dxa"/>
            </w:tcMar>
          </w:tcPr>
          <w:p w14:paraId="2765DEDC" w14:textId="0BC21549" w:rsidR="00F42C2C" w:rsidRPr="008E5CB8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pct"/>
            <w:tcBorders>
              <w:top w:val="nil"/>
              <w:left w:val="nil"/>
              <w:right w:val="nil"/>
            </w:tcBorders>
          </w:tcPr>
          <w:p w14:paraId="63A6C07A" w14:textId="77777777" w:rsidR="00F42C2C" w:rsidRPr="008E5CB8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2C2C" w:rsidRPr="008E5CB8" w14:paraId="1EEBC37B" w14:textId="0F32F69E" w:rsidTr="00F42C2C">
        <w:trPr>
          <w:trHeight w:val="1191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14:paraId="0B8E5E59" w14:textId="77777777" w:rsidR="00F42C2C" w:rsidRPr="008E5CB8" w:rsidRDefault="00F42C2C">
            <w:pPr>
              <w:pStyle w:val="Prosttex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pct"/>
            <w:tcBorders>
              <w:top w:val="dotted" w:sz="4" w:space="0" w:color="auto"/>
              <w:left w:val="nil"/>
              <w:right w:val="nil"/>
            </w:tcBorders>
            <w:tcMar>
              <w:top w:w="57" w:type="dxa"/>
              <w:bottom w:w="57" w:type="dxa"/>
            </w:tcMar>
          </w:tcPr>
          <w:p w14:paraId="6FC620F8" w14:textId="77777777" w:rsidR="00F42C2C" w:rsidRPr="008E5CB8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pct"/>
            <w:tcBorders>
              <w:left w:val="nil"/>
              <w:right w:val="nil"/>
            </w:tcBorders>
          </w:tcPr>
          <w:p w14:paraId="312BCD43" w14:textId="77777777" w:rsidR="00F42C2C" w:rsidRPr="008E5CB8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2C2C" w:rsidRPr="008E5CB8" w14:paraId="718C7C2A" w14:textId="786E5037" w:rsidTr="00F42C2C">
        <w:trPr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</w:tcPr>
          <w:p w14:paraId="55B7030D" w14:textId="77777777" w:rsidR="00F42C2C" w:rsidRPr="008E5CB8" w:rsidRDefault="00F42C2C">
            <w:pPr>
              <w:pStyle w:val="Prosttex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CB8">
              <w:rPr>
                <w:rFonts w:ascii="Arial" w:eastAsia="MS Mincho" w:hAnsi="Arial" w:cs="Arial"/>
                <w:sz w:val="22"/>
                <w:szCs w:val="22"/>
              </w:rPr>
              <w:t>Podpis žadatele:</w:t>
            </w:r>
          </w:p>
        </w:tc>
        <w:tc>
          <w:tcPr>
            <w:tcW w:w="2000" w:type="pct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57" w:type="dxa"/>
              <w:bottom w:w="57" w:type="dxa"/>
            </w:tcMar>
          </w:tcPr>
          <w:p w14:paraId="47570CA2" w14:textId="2FB74BD1" w:rsidR="00F42C2C" w:rsidRPr="008E5CB8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pct"/>
            <w:tcBorders>
              <w:top w:val="nil"/>
              <w:left w:val="nil"/>
              <w:right w:val="nil"/>
            </w:tcBorders>
          </w:tcPr>
          <w:p w14:paraId="3B0835C2" w14:textId="77777777" w:rsidR="00F42C2C" w:rsidRPr="008E5CB8" w:rsidRDefault="00F42C2C">
            <w:pPr>
              <w:pStyle w:val="Prosttex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58444E1" w14:textId="77777777" w:rsidR="00F42C2C" w:rsidRPr="008E5CB8" w:rsidRDefault="00F42C2C">
      <w:pPr>
        <w:pStyle w:val="Prosttext"/>
        <w:jc w:val="both"/>
        <w:rPr>
          <w:rFonts w:ascii="Arial" w:hAnsi="Arial" w:cs="Arial"/>
          <w:bCs/>
          <w:sz w:val="22"/>
          <w:szCs w:val="22"/>
        </w:rPr>
      </w:pPr>
    </w:p>
    <w:p w14:paraId="2E533BB0" w14:textId="77777777" w:rsidR="00F42C2C" w:rsidRPr="008E5CB8" w:rsidRDefault="00F42C2C">
      <w:pPr>
        <w:pStyle w:val="Prosttext"/>
        <w:jc w:val="both"/>
        <w:rPr>
          <w:rFonts w:ascii="Arial" w:hAnsi="Arial" w:cs="Arial"/>
          <w:sz w:val="22"/>
          <w:szCs w:val="22"/>
        </w:rPr>
      </w:pPr>
    </w:p>
    <w:p w14:paraId="4A25A182" w14:textId="77777777" w:rsidR="00F42C2C" w:rsidRPr="008E5CB8" w:rsidRDefault="00F42C2C">
      <w:pPr>
        <w:jc w:val="both"/>
        <w:rPr>
          <w:rFonts w:ascii="Arial" w:hAnsi="Arial" w:cs="Arial"/>
        </w:rPr>
      </w:pPr>
    </w:p>
    <w:sectPr w:rsidR="00F42C2C" w:rsidRPr="008E5CB8">
      <w:headerReference w:type="first" r:id="rId6"/>
      <w:type w:val="continuous"/>
      <w:pgSz w:w="11906" w:h="16838"/>
      <w:pgMar w:top="1418" w:right="1418" w:bottom="1418" w:left="1418" w:header="709" w:footer="708" w:gutter="0"/>
      <w:cols w:space="708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9C4BD" w14:textId="77777777" w:rsidR="00DF1AF2" w:rsidRDefault="00DF1AF2">
      <w:r>
        <w:separator/>
      </w:r>
    </w:p>
  </w:endnote>
  <w:endnote w:type="continuationSeparator" w:id="0">
    <w:p w14:paraId="7730CD93" w14:textId="77777777" w:rsidR="00DF1AF2" w:rsidRDefault="00DF1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8DBDE" w14:textId="77777777" w:rsidR="00DF1AF2" w:rsidRDefault="00DF1AF2">
      <w:r>
        <w:rPr>
          <w:rFonts w:ascii="Liberation Serif" w:eastAsiaTheme="minorEastAsia" w:hAnsi="Liberation Serif"/>
          <w:kern w:val="0"/>
        </w:rPr>
        <w:separator/>
      </w:r>
    </w:p>
  </w:footnote>
  <w:footnote w:type="continuationSeparator" w:id="0">
    <w:p w14:paraId="2AEA801E" w14:textId="77777777" w:rsidR="00DF1AF2" w:rsidRDefault="00DF1AF2">
      <w:r>
        <w:continuationSeparator/>
      </w:r>
    </w:p>
  </w:footnote>
  <w:footnote w:id="1">
    <w:p w14:paraId="1FBD517A" w14:textId="77777777" w:rsidR="00F42C2C" w:rsidRDefault="00F42C2C">
      <w:pPr>
        <w:pStyle w:val="Textpoznpodarou"/>
      </w:pPr>
      <w:r w:rsidRPr="00F42C2C">
        <w:rPr>
          <w:rStyle w:val="Znakapoznpodarou"/>
          <w:rFonts w:eastAsiaTheme="minorEastAsia"/>
        </w:rPr>
        <w:footnoteRef/>
      </w:r>
      <w:r>
        <w:rPr>
          <w:rFonts w:cs="Arial"/>
          <w:bCs/>
          <w:szCs w:val="16"/>
        </w:rPr>
        <w:tab/>
        <w:t>Činnosti dle příloh uvedeny v Ceníku pro zapojení podnikatelů do systému OH města Děčín.</w:t>
      </w:r>
    </w:p>
  </w:footnote>
  <w:footnote w:id="2">
    <w:p w14:paraId="3CEB70D0" w14:textId="77777777" w:rsidR="00F42C2C" w:rsidRDefault="00F42C2C">
      <w:pPr>
        <w:pStyle w:val="Textpoznpodarou"/>
      </w:pPr>
      <w:r w:rsidRPr="00F42C2C">
        <w:rPr>
          <w:rStyle w:val="Znakapoznpodarou"/>
          <w:rFonts w:eastAsiaTheme="minorEastAsia"/>
        </w:rPr>
        <w:footnoteRef/>
      </w:r>
      <w:r>
        <w:rPr>
          <w:rFonts w:cs="Arial"/>
          <w:bCs/>
          <w:szCs w:val="16"/>
        </w:rPr>
        <w:tab/>
        <w:t>Kategorizace uvedena v Ceníku pro zapojení podnikatelů do systému OH města Děčín.</w:t>
      </w:r>
    </w:p>
  </w:footnote>
  <w:footnote w:id="3">
    <w:p w14:paraId="2F53BDF2" w14:textId="77777777" w:rsidR="00F42C2C" w:rsidRDefault="00F42C2C">
      <w:pPr>
        <w:pStyle w:val="Textpoznpodarou"/>
      </w:pPr>
      <w:r w:rsidRPr="00F42C2C">
        <w:rPr>
          <w:rStyle w:val="Znakapoznpodarou"/>
          <w:rFonts w:eastAsiaTheme="minorEastAsia"/>
        </w:rPr>
        <w:footnoteRef/>
      </w:r>
      <w:r>
        <w:rPr>
          <w:rFonts w:cs="Arial"/>
          <w:bCs/>
          <w:szCs w:val="16"/>
        </w:rPr>
        <w:tab/>
        <w:t>Množství odpadu za rok nebo procentuální zastoupení odpadu ve výsledné směsi odpadů.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15"/>
      <w:gridCol w:w="5097"/>
      <w:gridCol w:w="2559"/>
    </w:tblGrid>
    <w:tr w:rsidR="00BB082A" w14:paraId="12ADAA5B" w14:textId="77777777">
      <w:trPr>
        <w:jc w:val="center"/>
      </w:trPr>
      <w:tc>
        <w:tcPr>
          <w:tcW w:w="1415" w:type="dxa"/>
          <w:tcBorders>
            <w:top w:val="nil"/>
            <w:left w:val="nil"/>
            <w:bottom w:val="nil"/>
            <w:right w:val="nil"/>
          </w:tcBorders>
        </w:tcPr>
        <w:p w14:paraId="2BEAD76F" w14:textId="6C6824FE" w:rsidR="00F42C2C" w:rsidRDefault="00F42C2C">
          <w:pPr>
            <w:pStyle w:val="Zhlav"/>
            <w:jc w:val="left"/>
          </w:pPr>
          <w:r>
            <w:rPr>
              <w:noProof/>
            </w:rPr>
            <w:drawing>
              <wp:inline distT="0" distB="0" distL="0" distR="0" wp14:anchorId="2AEEA1AE" wp14:editId="6D86EE12">
                <wp:extent cx="638175" cy="714375"/>
                <wp:effectExtent l="0" t="0" r="0" b="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6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6B57979C" w14:textId="77777777" w:rsidR="00F42C2C" w:rsidRDefault="00F42C2C">
          <w:pPr>
            <w:pStyle w:val="Zhlav"/>
            <w:jc w:val="left"/>
          </w:pPr>
          <w:r>
            <w:rPr>
              <w:rFonts w:cs="Arial"/>
              <w:b/>
            </w:rPr>
            <w:t>STATUTÁRNÍ MĚSTO DĚČÍN</w:t>
          </w:r>
        </w:p>
        <w:p w14:paraId="1A603728" w14:textId="77777777" w:rsidR="00F42C2C" w:rsidRDefault="00F42C2C">
          <w:pPr>
            <w:pStyle w:val="Zhlav"/>
            <w:jc w:val="left"/>
          </w:pPr>
          <w:r>
            <w:rPr>
              <w:rFonts w:cs="Arial"/>
            </w:rPr>
            <w:t>MAGISTRÁT MĚSTA DĚČÍN</w:t>
          </w:r>
        </w:p>
        <w:p w14:paraId="7830BA31" w14:textId="77777777" w:rsidR="00F42C2C" w:rsidRDefault="00F42C2C">
          <w:pPr>
            <w:pStyle w:val="Zhlav"/>
            <w:jc w:val="left"/>
          </w:pPr>
          <w:r>
            <w:rPr>
              <w:rFonts w:cs="Arial"/>
            </w:rPr>
            <w:t>Mírové nám. 1175/5, 405 38 Děčín</w:t>
          </w:r>
        </w:p>
        <w:p w14:paraId="0063E0A4" w14:textId="77777777" w:rsidR="00F42C2C" w:rsidRDefault="00F42C2C">
          <w:pPr>
            <w:pStyle w:val="Zhlav"/>
            <w:jc w:val="left"/>
          </w:pPr>
          <w:r>
            <w:rPr>
              <w:rFonts w:cs="Arial"/>
            </w:rPr>
            <w:t>Datová schránka: x9hbpfn</w:t>
          </w:r>
        </w:p>
      </w:tc>
    </w:tr>
    <w:tr w:rsidR="00BB082A" w14:paraId="33F3DFDE" w14:textId="77777777">
      <w:trPr>
        <w:jc w:val="center"/>
      </w:trPr>
      <w:tc>
        <w:tcPr>
          <w:tcW w:w="1415" w:type="dxa"/>
          <w:tcBorders>
            <w:top w:val="nil"/>
            <w:left w:val="nil"/>
            <w:bottom w:val="single" w:sz="2" w:space="0" w:color="000000"/>
            <w:right w:val="nil"/>
          </w:tcBorders>
        </w:tcPr>
        <w:p w14:paraId="2B6D1012" w14:textId="77777777" w:rsidR="00F42C2C" w:rsidRDefault="00F42C2C">
          <w:pPr>
            <w:pStyle w:val="Zhlav"/>
            <w:jc w:val="left"/>
            <w:rPr>
              <w:rFonts w:cs="Arial"/>
              <w:lang w:eastAsia="cs-CZ"/>
            </w:rPr>
          </w:pPr>
        </w:p>
      </w:tc>
      <w:tc>
        <w:tcPr>
          <w:tcW w:w="5097" w:type="dxa"/>
          <w:tcBorders>
            <w:top w:val="nil"/>
            <w:left w:val="nil"/>
            <w:bottom w:val="single" w:sz="2" w:space="0" w:color="000000"/>
            <w:right w:val="nil"/>
          </w:tcBorders>
        </w:tcPr>
        <w:p w14:paraId="120E4E6D" w14:textId="77777777" w:rsidR="00F42C2C" w:rsidRDefault="00F42C2C">
          <w:pPr>
            <w:pStyle w:val="Zhlav"/>
            <w:jc w:val="left"/>
            <w:rPr>
              <w:rFonts w:cs="Arial"/>
              <w:b/>
            </w:rPr>
          </w:pPr>
        </w:p>
      </w:tc>
      <w:tc>
        <w:tcPr>
          <w:tcW w:w="2559" w:type="dxa"/>
          <w:tcBorders>
            <w:top w:val="nil"/>
            <w:left w:val="nil"/>
            <w:bottom w:val="single" w:sz="2" w:space="0" w:color="000000"/>
            <w:right w:val="nil"/>
          </w:tcBorders>
        </w:tcPr>
        <w:p w14:paraId="49E36704" w14:textId="77777777" w:rsidR="00F42C2C" w:rsidRDefault="00F42C2C">
          <w:pPr>
            <w:pStyle w:val="Zhlav"/>
            <w:jc w:val="right"/>
            <w:rPr>
              <w:rFonts w:cs="Arial"/>
            </w:rPr>
          </w:pPr>
        </w:p>
      </w:tc>
    </w:tr>
  </w:tbl>
  <w:p w14:paraId="2DE01234" w14:textId="77777777" w:rsidR="00F42C2C" w:rsidRDefault="00F42C2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D0D"/>
    <w:rsid w:val="006D4619"/>
    <w:rsid w:val="008E5CB8"/>
    <w:rsid w:val="00BB082A"/>
    <w:rsid w:val="00C57D0D"/>
    <w:rsid w:val="00D0681C"/>
    <w:rsid w:val="00DF1AF2"/>
    <w:rsid w:val="00F42C2C"/>
    <w:rsid w:val="00F9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68F5B9"/>
  <w14:defaultImageDpi w14:val="0"/>
  <w15:docId w15:val="{0BD068EB-A428-4A87-81E0-9FB597BEE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jc w:val="center"/>
      <w:outlineLvl w:val="0"/>
    </w:pPr>
    <w:rPr>
      <w:b/>
      <w:sz w:val="44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Pr>
      <w:rFonts w:ascii="Times New Roman" w:eastAsia="Times New Roman" w:hAnsi="Times New Roman"/>
      <w:b/>
      <w:color w:val="000000"/>
      <w:sz w:val="44"/>
    </w:rPr>
  </w:style>
  <w:style w:type="character" w:customStyle="1" w:styleId="Nadpis2Char">
    <w:name w:val="Nadpis 2 Char"/>
    <w:basedOn w:val="Standardnpsmoodstavce"/>
    <w:link w:val="Nadpis2"/>
    <w:uiPriority w:val="99"/>
    <w:rPr>
      <w:rFonts w:ascii="Aptos Display" w:eastAsia="Times New Roman" w:hAnsi="Aptos Display"/>
      <w:b/>
      <w:bCs/>
      <w:i/>
      <w:iCs/>
      <w:color w:val="000000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9"/>
    <w:rPr>
      <w:rFonts w:ascii="Aptos" w:eastAsia="Times New Roman" w:hAnsi="Aptos"/>
      <w:b/>
      <w:bCs/>
      <w:color w:val="000000"/>
      <w:sz w:val="28"/>
      <w:szCs w:val="28"/>
    </w:rPr>
  </w:style>
  <w:style w:type="character" w:styleId="Hypertextovodkaz">
    <w:name w:val="Hyperlink"/>
    <w:basedOn w:val="Standardnpsmoodstavce"/>
    <w:uiPriority w:val="99"/>
    <w:rPr>
      <w:rFonts w:ascii="Times New Roman" w:eastAsia="Times New Roman" w:hAnsi="Times New Roman"/>
      <w:color w:val="0000FF"/>
      <w:u w:val="single"/>
    </w:rPr>
  </w:style>
  <w:style w:type="character" w:customStyle="1" w:styleId="ProstfdtextChar">
    <w:name w:val="Prostýfd text Char"/>
    <w:basedOn w:val="Standardnpsmoodstavce"/>
    <w:uiPriority w:val="99"/>
    <w:rPr>
      <w:rFonts w:ascii="Courier New" w:eastAsia="Times New Roman" w:hAnsi="Courier New" w:cs="Courier New"/>
      <w:color w:val="000000"/>
    </w:rPr>
  </w:style>
  <w:style w:type="character" w:customStyle="1" w:styleId="Ze1hlavedChar">
    <w:name w:val="Záe1hlavíed Char"/>
    <w:basedOn w:val="Standardnpsmoodstavce"/>
    <w:uiPriority w:val="99"/>
    <w:rPr>
      <w:rFonts w:ascii="Arial" w:eastAsia="Times New Roman" w:hAnsi="Arial"/>
      <w:color w:val="000000"/>
      <w:sz w:val="22"/>
      <w:lang w:eastAsia="en-US"/>
    </w:rPr>
  </w:style>
  <w:style w:type="character" w:customStyle="1" w:styleId="Ze1patedChar">
    <w:name w:val="Záe1patíed Char"/>
    <w:basedOn w:val="Standardnpsmoodstavce"/>
    <w:uiPriority w:val="99"/>
    <w:rPr>
      <w:rFonts w:ascii="Times New Roman" w:eastAsia="Times New Roman" w:hAnsi="Times New Roman"/>
      <w:color w:val="000000"/>
    </w:rPr>
  </w:style>
  <w:style w:type="character" w:customStyle="1" w:styleId="Textpoznpode8arouChar">
    <w:name w:val="Text pozn. pod če8arou Char"/>
    <w:basedOn w:val="Standardnpsmoodstavce"/>
    <w:uiPriority w:val="99"/>
    <w:rPr>
      <w:rFonts w:ascii="Times New Roman" w:eastAsia="Times New Roman" w:hAnsi="Times New Roman"/>
      <w:color w:val="000000"/>
    </w:rPr>
  </w:style>
  <w:style w:type="character" w:customStyle="1" w:styleId="Znakypropozne1mkupode8arou">
    <w:name w:val="Znaky pro poznáe1mku pod če8arou"/>
    <w:basedOn w:val="Standardnpsmoodstavce"/>
    <w:uiPriority w:val="99"/>
    <w:rPr>
      <w:vertAlign w:val="superscript"/>
    </w:rPr>
  </w:style>
  <w:style w:type="character" w:styleId="Znakapoznpodarou">
    <w:name w:val="footnote reference"/>
    <w:basedOn w:val="Standardnpsmoodstavce"/>
    <w:uiPriority w:val="99"/>
    <w:rPr>
      <w:vertAlign w:val="superscript"/>
    </w:rPr>
  </w:style>
  <w:style w:type="character" w:customStyle="1" w:styleId="ListLabel1">
    <w:name w:val="ListLabel 1"/>
    <w:uiPriority w:val="99"/>
    <w:rPr>
      <w:rFonts w:eastAsia="Times New Roman"/>
    </w:rPr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  <w:rPr>
      <w:b/>
    </w:rPr>
  </w:style>
  <w:style w:type="character" w:customStyle="1" w:styleId="ListLabel11">
    <w:name w:val="ListLabel 11"/>
    <w:uiPriority w:val="99"/>
    <w:rPr>
      <w:rFonts w:ascii="Times New Roman"/>
    </w:rPr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</w:style>
  <w:style w:type="character" w:customStyle="1" w:styleId="ListLabel16">
    <w:name w:val="ListLabel 16"/>
    <w:uiPriority w:val="99"/>
  </w:style>
  <w:style w:type="character" w:customStyle="1" w:styleId="ListLabel17">
    <w:name w:val="ListLabel 17"/>
    <w:uiPriority w:val="99"/>
  </w:style>
  <w:style w:type="character" w:customStyle="1" w:styleId="ListLabel18">
    <w:name w:val="ListLabel 18"/>
    <w:uiPriority w:val="99"/>
  </w:style>
  <w:style w:type="character" w:customStyle="1" w:styleId="ListLabel19">
    <w:name w:val="ListLabel 19"/>
    <w:uiPriority w:val="99"/>
    <w:rPr>
      <w:rFonts w:eastAsia="Times New Roman" w:cs="Courier New"/>
    </w:rPr>
  </w:style>
  <w:style w:type="character" w:customStyle="1" w:styleId="ListLabel20">
    <w:name w:val="ListLabel 20"/>
    <w:uiPriority w:val="99"/>
  </w:style>
  <w:style w:type="character" w:customStyle="1" w:styleId="ListLabel21">
    <w:name w:val="ListLabel 21"/>
    <w:uiPriority w:val="99"/>
  </w:style>
  <w:style w:type="character" w:customStyle="1" w:styleId="ListLabel22">
    <w:name w:val="ListLabel 22"/>
    <w:uiPriority w:val="99"/>
  </w:style>
  <w:style w:type="character" w:customStyle="1" w:styleId="ListLabel23">
    <w:name w:val="ListLabel 23"/>
    <w:uiPriority w:val="99"/>
  </w:style>
  <w:style w:type="character" w:customStyle="1" w:styleId="ListLabel24">
    <w:name w:val="ListLabel 24"/>
    <w:uiPriority w:val="99"/>
  </w:style>
  <w:style w:type="character" w:customStyle="1" w:styleId="ListLabel25">
    <w:name w:val="ListLabel 25"/>
    <w:uiPriority w:val="99"/>
  </w:style>
  <w:style w:type="character" w:customStyle="1" w:styleId="ListLabel26">
    <w:name w:val="ListLabel 26"/>
    <w:uiPriority w:val="99"/>
  </w:style>
  <w:style w:type="character" w:customStyle="1" w:styleId="ListLabel27">
    <w:name w:val="ListLabel 27"/>
    <w:uiPriority w:val="99"/>
  </w:style>
  <w:style w:type="character" w:customStyle="1" w:styleId="ListLabel28">
    <w:name w:val="ListLabel 28"/>
    <w:uiPriority w:val="99"/>
  </w:style>
  <w:style w:type="character" w:customStyle="1" w:styleId="ListLabel29">
    <w:name w:val="ListLabel 29"/>
    <w:uiPriority w:val="99"/>
  </w:style>
  <w:style w:type="character" w:customStyle="1" w:styleId="ListLabel30">
    <w:name w:val="ListLabel 30"/>
    <w:uiPriority w:val="99"/>
  </w:style>
  <w:style w:type="character" w:customStyle="1" w:styleId="ListLabel31">
    <w:name w:val="ListLabel 31"/>
    <w:uiPriority w:val="99"/>
  </w:style>
  <w:style w:type="character" w:customStyle="1" w:styleId="ListLabel32">
    <w:name w:val="ListLabel 32"/>
    <w:uiPriority w:val="99"/>
  </w:style>
  <w:style w:type="character" w:customStyle="1" w:styleId="ListLabel33">
    <w:name w:val="ListLabel 33"/>
    <w:uiPriority w:val="99"/>
  </w:style>
  <w:style w:type="character" w:customStyle="1" w:styleId="ListLabel34">
    <w:name w:val="ListLabel 34"/>
    <w:uiPriority w:val="99"/>
  </w:style>
  <w:style w:type="character" w:customStyle="1" w:styleId="ListLabel35">
    <w:name w:val="ListLabel 35"/>
    <w:uiPriority w:val="99"/>
  </w:style>
  <w:style w:type="character" w:customStyle="1" w:styleId="ListLabel36">
    <w:name w:val="ListLabel 36"/>
    <w:uiPriority w:val="99"/>
  </w:style>
  <w:style w:type="character" w:customStyle="1" w:styleId="ListLabel37">
    <w:name w:val="ListLabel 37"/>
    <w:uiPriority w:val="99"/>
    <w:rPr>
      <w:b/>
    </w:rPr>
  </w:style>
  <w:style w:type="character" w:customStyle="1" w:styleId="ListLabel38">
    <w:name w:val="ListLabel 38"/>
    <w:uiPriority w:val="99"/>
    <w:rPr>
      <w:rFonts w:ascii="Times New Roman"/>
    </w:rPr>
  </w:style>
  <w:style w:type="character" w:customStyle="1" w:styleId="ListLabel39">
    <w:name w:val="ListLabel 39"/>
    <w:uiPriority w:val="99"/>
  </w:style>
  <w:style w:type="character" w:customStyle="1" w:styleId="ListLabel40">
    <w:name w:val="ListLabel 40"/>
    <w:uiPriority w:val="99"/>
  </w:style>
  <w:style w:type="character" w:customStyle="1" w:styleId="ListLabel41">
    <w:name w:val="ListLabel 41"/>
    <w:uiPriority w:val="99"/>
  </w:style>
  <w:style w:type="character" w:customStyle="1" w:styleId="ListLabel42">
    <w:name w:val="ListLabel 42"/>
    <w:uiPriority w:val="99"/>
  </w:style>
  <w:style w:type="character" w:customStyle="1" w:styleId="ListLabel43">
    <w:name w:val="ListLabel 43"/>
    <w:uiPriority w:val="99"/>
  </w:style>
  <w:style w:type="character" w:customStyle="1" w:styleId="ListLabel44">
    <w:name w:val="ListLabel 44"/>
    <w:uiPriority w:val="99"/>
  </w:style>
  <w:style w:type="character" w:customStyle="1" w:styleId="ListLabel45">
    <w:name w:val="ListLabel 45"/>
    <w:uiPriority w:val="99"/>
  </w:style>
  <w:style w:type="character" w:customStyle="1" w:styleId="ListLabel46">
    <w:name w:val="ListLabel 46"/>
    <w:uiPriority w:val="99"/>
    <w:rPr>
      <w:b/>
    </w:rPr>
  </w:style>
  <w:style w:type="character" w:customStyle="1" w:styleId="ListLabel47">
    <w:name w:val="ListLabel 47"/>
    <w:uiPriority w:val="99"/>
    <w:rPr>
      <w:rFonts w:ascii="Times New Roman"/>
    </w:rPr>
  </w:style>
  <w:style w:type="character" w:customStyle="1" w:styleId="ListLabel48">
    <w:name w:val="ListLabel 48"/>
    <w:uiPriority w:val="99"/>
  </w:style>
  <w:style w:type="character" w:customStyle="1" w:styleId="ListLabel49">
    <w:name w:val="ListLabel 49"/>
    <w:uiPriority w:val="99"/>
  </w:style>
  <w:style w:type="character" w:customStyle="1" w:styleId="ListLabel50">
    <w:name w:val="ListLabel 50"/>
    <w:uiPriority w:val="99"/>
  </w:style>
  <w:style w:type="character" w:customStyle="1" w:styleId="ListLabel51">
    <w:name w:val="ListLabel 51"/>
    <w:uiPriority w:val="99"/>
  </w:style>
  <w:style w:type="character" w:customStyle="1" w:styleId="ListLabel52">
    <w:name w:val="ListLabel 52"/>
    <w:uiPriority w:val="99"/>
  </w:style>
  <w:style w:type="character" w:customStyle="1" w:styleId="ListLabel53">
    <w:name w:val="ListLabel 53"/>
    <w:uiPriority w:val="99"/>
  </w:style>
  <w:style w:type="character" w:customStyle="1" w:styleId="ListLabel54">
    <w:name w:val="ListLabel 54"/>
    <w:uiPriority w:val="99"/>
  </w:style>
  <w:style w:type="character" w:customStyle="1" w:styleId="ListLabel55">
    <w:name w:val="ListLabel 55"/>
    <w:uiPriority w:val="99"/>
  </w:style>
  <w:style w:type="character" w:customStyle="1" w:styleId="ListLabel56">
    <w:name w:val="ListLabel 56"/>
    <w:uiPriority w:val="99"/>
  </w:style>
  <w:style w:type="character" w:customStyle="1" w:styleId="ListLabel57">
    <w:name w:val="ListLabel 57"/>
    <w:uiPriority w:val="99"/>
  </w:style>
  <w:style w:type="character" w:customStyle="1" w:styleId="ListLabel58">
    <w:name w:val="ListLabel 58"/>
    <w:uiPriority w:val="99"/>
  </w:style>
  <w:style w:type="character" w:customStyle="1" w:styleId="ListLabel59">
    <w:name w:val="ListLabel 59"/>
    <w:uiPriority w:val="99"/>
  </w:style>
  <w:style w:type="character" w:customStyle="1" w:styleId="ListLabel60">
    <w:name w:val="ListLabel 60"/>
    <w:uiPriority w:val="99"/>
  </w:style>
  <w:style w:type="character" w:customStyle="1" w:styleId="ListLabel61">
    <w:name w:val="ListLabel 61"/>
    <w:uiPriority w:val="99"/>
  </w:style>
  <w:style w:type="character" w:customStyle="1" w:styleId="ListLabel62">
    <w:name w:val="ListLabel 62"/>
    <w:uiPriority w:val="99"/>
  </w:style>
  <w:style w:type="character" w:customStyle="1" w:styleId="ListLabel63">
    <w:name w:val="ListLabel 63"/>
    <w:uiPriority w:val="99"/>
  </w:style>
  <w:style w:type="character" w:customStyle="1" w:styleId="ListLabel64">
    <w:name w:val="ListLabel 64"/>
    <w:uiPriority w:val="99"/>
    <w:rPr>
      <w:b/>
    </w:rPr>
  </w:style>
  <w:style w:type="character" w:customStyle="1" w:styleId="ListLabel65">
    <w:name w:val="ListLabel 65"/>
    <w:uiPriority w:val="99"/>
    <w:rPr>
      <w:rFonts w:ascii="Times New Roman"/>
    </w:rPr>
  </w:style>
  <w:style w:type="character" w:customStyle="1" w:styleId="ListLabel66">
    <w:name w:val="ListLabel 66"/>
    <w:uiPriority w:val="99"/>
  </w:style>
  <w:style w:type="character" w:customStyle="1" w:styleId="ListLabel67">
    <w:name w:val="ListLabel 67"/>
    <w:uiPriority w:val="99"/>
  </w:style>
  <w:style w:type="character" w:customStyle="1" w:styleId="ListLabel68">
    <w:name w:val="ListLabel 68"/>
    <w:uiPriority w:val="99"/>
  </w:style>
  <w:style w:type="character" w:customStyle="1" w:styleId="ListLabel69">
    <w:name w:val="ListLabel 69"/>
    <w:uiPriority w:val="99"/>
  </w:style>
  <w:style w:type="character" w:customStyle="1" w:styleId="ListLabel70">
    <w:name w:val="ListLabel 70"/>
    <w:uiPriority w:val="99"/>
  </w:style>
  <w:style w:type="character" w:customStyle="1" w:styleId="ListLabel71">
    <w:name w:val="ListLabel 71"/>
    <w:uiPriority w:val="99"/>
  </w:style>
  <w:style w:type="character" w:customStyle="1" w:styleId="ListLabel72">
    <w:name w:val="ListLabel 72"/>
    <w:uiPriority w:val="99"/>
  </w:style>
  <w:style w:type="character" w:customStyle="1" w:styleId="ListLabel73">
    <w:name w:val="ListLabel 73"/>
    <w:uiPriority w:val="99"/>
  </w:style>
  <w:style w:type="character" w:customStyle="1" w:styleId="ListLabel74">
    <w:name w:val="ListLabel 74"/>
    <w:uiPriority w:val="99"/>
  </w:style>
  <w:style w:type="character" w:customStyle="1" w:styleId="ListLabel75">
    <w:name w:val="ListLabel 75"/>
    <w:uiPriority w:val="99"/>
  </w:style>
  <w:style w:type="character" w:customStyle="1" w:styleId="ListLabel76">
    <w:name w:val="ListLabel 76"/>
    <w:uiPriority w:val="99"/>
  </w:style>
  <w:style w:type="character" w:customStyle="1" w:styleId="ListLabel77">
    <w:name w:val="ListLabel 77"/>
    <w:uiPriority w:val="99"/>
  </w:style>
  <w:style w:type="character" w:customStyle="1" w:styleId="ListLabel78">
    <w:name w:val="ListLabel 78"/>
    <w:uiPriority w:val="99"/>
  </w:style>
  <w:style w:type="character" w:customStyle="1" w:styleId="ListLabel79">
    <w:name w:val="ListLabel 79"/>
    <w:uiPriority w:val="99"/>
  </w:style>
  <w:style w:type="character" w:customStyle="1" w:styleId="ListLabel80">
    <w:name w:val="ListLabel 80"/>
    <w:uiPriority w:val="99"/>
  </w:style>
  <w:style w:type="character" w:customStyle="1" w:styleId="ListLabel81">
    <w:name w:val="ListLabel 81"/>
    <w:uiPriority w:val="99"/>
  </w:style>
  <w:style w:type="character" w:customStyle="1" w:styleId="Znakyprovysvectlivky">
    <w:name w:val="Znaky pro vysvěectlivky"/>
    <w:uiPriority w:val="99"/>
    <w:rPr>
      <w:vertAlign w:val="superscript"/>
    </w:rPr>
  </w:style>
  <w:style w:type="character" w:styleId="Odkaznavysvtlivky">
    <w:name w:val="endnote reference"/>
    <w:basedOn w:val="Standardnpsmoodstavce"/>
    <w:uiPriority w:val="99"/>
    <w:rPr>
      <w:vertAlign w:val="superscript"/>
    </w:rPr>
  </w:style>
  <w:style w:type="paragraph" w:customStyle="1" w:styleId="Nadpis">
    <w:name w:val="Nadpis"/>
    <w:basedOn w:val="Normln"/>
    <w:next w:val="Zkladntext"/>
    <w:uiPriority w:val="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40" w:line="276" w:lineRule="auto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Pr>
      <w:rFonts w:ascii="Times New Roman" w:eastAsia="Times New Roman" w:hAnsi="Times New Roman" w:cs="Times New Roman"/>
      <w:kern w:val="1"/>
    </w:rPr>
  </w:style>
  <w:style w:type="paragraph" w:styleId="Seznam">
    <w:name w:val="List"/>
    <w:basedOn w:val="Zkladntext"/>
    <w:uiPriority w:val="99"/>
    <w:rPr>
      <w:rFonts w:cs="Lucida Sans"/>
    </w:rPr>
  </w:style>
  <w:style w:type="paragraph" w:styleId="Titulek">
    <w:name w:val="caption"/>
    <w:basedOn w:val="Normln"/>
    <w:uiPriority w:val="99"/>
    <w:qFormat/>
    <w:pPr>
      <w:spacing w:before="120" w:after="120"/>
    </w:pPr>
    <w:rPr>
      <w:rFonts w:cs="Lucida Sans"/>
      <w:i/>
      <w:iCs/>
    </w:rPr>
  </w:style>
  <w:style w:type="paragraph" w:customStyle="1" w:styleId="Rejstf8edk">
    <w:name w:val="Rejstřf8íedk"/>
    <w:basedOn w:val="Normln"/>
    <w:uiPriority w:val="99"/>
    <w:rPr>
      <w:rFonts w:cs="Lucida Sans"/>
    </w:rPr>
  </w:style>
  <w:style w:type="table" w:styleId="Mkatabulky">
    <w:name w:val="Table Grid"/>
    <w:basedOn w:val="Normlntabulka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osttext">
    <w:name w:val="Plain Text"/>
    <w:basedOn w:val="Normln"/>
    <w:link w:val="ProsttextChar"/>
    <w:uiPriority w:val="99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Ze1hlavedaze1pated">
    <w:name w:val="Záe1hlavíed a záe1patíed"/>
    <w:basedOn w:val="Normln"/>
    <w:uiPriority w:val="99"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  <w:jc w:val="both"/>
    </w:pPr>
    <w:rPr>
      <w:rFonts w:ascii="Arial" w:hAnsi="Arial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semiHidden/>
    <w:rPr>
      <w:rFonts w:ascii="Times New Roman" w:eastAsia="Times New Roman" w:hAnsi="Times New Roman" w:cs="Times New Roman"/>
      <w:kern w:val="1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ascii="Times New Roman" w:eastAsia="Times New Roman" w:hAnsi="Times New Roman" w:cs="Times New Roman"/>
      <w:kern w:val="1"/>
    </w:rPr>
  </w:style>
  <w:style w:type="paragraph" w:styleId="Textpoznpodarou">
    <w:name w:val="footnote text"/>
    <w:basedOn w:val="Normln"/>
    <w:link w:val="TextpoznpodarouChar"/>
    <w:uiPriority w:val="99"/>
    <w:pPr>
      <w:tabs>
        <w:tab w:val="left" w:pos="283"/>
      </w:tabs>
    </w:pPr>
    <w:rPr>
      <w:rFonts w:ascii="Arial" w:hAnsi="Arial"/>
      <w:sz w:val="16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rFonts w:ascii="Times New Roman" w:eastAsia="Times New Roman" w:hAnsi="Times New Roman" w:cs="Times New Roman"/>
      <w:kern w:val="1"/>
      <w:sz w:val="20"/>
      <w:szCs w:val="20"/>
    </w:rPr>
  </w:style>
  <w:style w:type="paragraph" w:customStyle="1" w:styleId="Obsahtabulky">
    <w:name w:val="Obsah tabulky"/>
    <w:basedOn w:val="Normln"/>
    <w:uiPriority w:val="99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319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MU</dc:creator>
  <cp:keywords/>
  <dc:description/>
  <cp:lastModifiedBy>Žaloudek Roman</cp:lastModifiedBy>
  <cp:revision>4</cp:revision>
  <cp:lastPrinted>2006-12-01T08:08:00Z</cp:lastPrinted>
  <dcterms:created xsi:type="dcterms:W3CDTF">2024-12-28T12:53:00Z</dcterms:created>
  <dcterms:modified xsi:type="dcterms:W3CDTF">2024-12-28T12:58:00Z</dcterms:modified>
</cp:coreProperties>
</file>