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8C684A" w:rsidRPr="00C73606" w14:paraId="7CE561AE" w14:textId="77777777" w:rsidTr="006B5BF6">
        <w:tc>
          <w:tcPr>
            <w:tcW w:w="9062" w:type="dxa"/>
            <w:shd w:val="clear" w:color="auto" w:fill="C6D9F1"/>
          </w:tcPr>
          <w:p w14:paraId="7169A4D5" w14:textId="77777777" w:rsidR="008C684A" w:rsidRPr="006B5BF6" w:rsidRDefault="008C684A" w:rsidP="008C684A">
            <w:pPr>
              <w:jc w:val="center"/>
              <w:rPr>
                <w:rFonts w:ascii="Arial" w:hAnsi="Arial" w:cs="Arial"/>
                <w:b/>
                <w:color w:val="0070C0"/>
              </w:rPr>
            </w:pPr>
            <w:r w:rsidRPr="006B5BF6">
              <w:rPr>
                <w:rFonts w:ascii="Arial" w:hAnsi="Arial" w:cs="Arial"/>
                <w:b/>
                <w:color w:val="0070C0"/>
              </w:rPr>
              <w:t>4. Personální zabezpečení výkonu sociálně-právní ochrany dětí</w:t>
            </w:r>
          </w:p>
        </w:tc>
      </w:tr>
      <w:tr w:rsidR="008C684A" w:rsidRPr="0095128D" w14:paraId="0EA2AF91" w14:textId="77777777" w:rsidTr="006B5BF6">
        <w:tc>
          <w:tcPr>
            <w:tcW w:w="9062" w:type="dxa"/>
          </w:tcPr>
          <w:p w14:paraId="06E15C68" w14:textId="6FFE5DBA" w:rsidR="008C684A" w:rsidRPr="006B5BF6" w:rsidRDefault="008C684A" w:rsidP="00A774A5">
            <w:pPr>
              <w:jc w:val="both"/>
              <w:rPr>
                <w:rFonts w:ascii="Arial" w:hAnsi="Arial" w:cs="Arial"/>
                <w:b/>
              </w:rPr>
            </w:pPr>
            <w:r w:rsidRPr="006B5BF6">
              <w:rPr>
                <w:rFonts w:ascii="Arial" w:hAnsi="Arial" w:cs="Arial"/>
                <w:b/>
              </w:rPr>
              <w:t xml:space="preserve">4a     </w:t>
            </w:r>
            <w:r w:rsidR="00A774A5" w:rsidRPr="006B5BF6">
              <w:rPr>
                <w:rFonts w:ascii="Arial" w:hAnsi="Arial" w:cs="Arial"/>
                <w:b/>
              </w:rPr>
              <w:t>orgán sociálně-právní ochrany má v rámci stanovené organizační struktury určen počet pracovních míst a zpracované pracovní profily jednotlivých zaměstnanců zařazených v orgánech sociálně-právní ochrany k výkonu sociálně-právní ochrany.</w:t>
            </w:r>
          </w:p>
        </w:tc>
      </w:tr>
    </w:tbl>
    <w:p w14:paraId="1236007B" w14:textId="77777777" w:rsidR="008C684A" w:rsidRPr="0095128D" w:rsidRDefault="008C684A" w:rsidP="008C684A">
      <w:pPr>
        <w:spacing w:after="0" w:line="240" w:lineRule="auto"/>
        <w:jc w:val="both"/>
        <w:rPr>
          <w:rFonts w:ascii="Arial" w:hAnsi="Arial" w:cs="Arial"/>
        </w:rPr>
      </w:pPr>
    </w:p>
    <w:p w14:paraId="6DCC6428" w14:textId="6651D7CA" w:rsidR="004C5A92" w:rsidRDefault="003652E7" w:rsidP="00476E81">
      <w:pPr>
        <w:pStyle w:val="Odstavecseseznamem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v</w:t>
      </w:r>
      <w:r w:rsidR="004D498C">
        <w:rPr>
          <w:rFonts w:ascii="Arial" w:hAnsi="Arial" w:cs="Arial"/>
        </w:rPr>
        <w:t xml:space="preserve">ýkon </w:t>
      </w:r>
      <w:r w:rsidR="008C684A" w:rsidRPr="0095128D">
        <w:rPr>
          <w:rFonts w:ascii="Arial" w:hAnsi="Arial" w:cs="Arial"/>
        </w:rPr>
        <w:t>sociálně-právní ochrany dětí</w:t>
      </w:r>
      <w:r w:rsidR="00422452" w:rsidRPr="0095128D">
        <w:rPr>
          <w:rFonts w:ascii="Arial" w:hAnsi="Arial" w:cs="Arial"/>
        </w:rPr>
        <w:t xml:space="preserve"> je </w:t>
      </w:r>
      <w:r w:rsidR="004D498C">
        <w:rPr>
          <w:rFonts w:ascii="Arial" w:hAnsi="Arial" w:cs="Arial"/>
        </w:rPr>
        <w:t xml:space="preserve">realizován na </w:t>
      </w:r>
      <w:r w:rsidR="009C5A6F" w:rsidRPr="0095128D">
        <w:rPr>
          <w:rFonts w:ascii="Arial" w:hAnsi="Arial" w:cs="Arial"/>
        </w:rPr>
        <w:t>odboru sociálních věcí a zdravotnictví</w:t>
      </w:r>
      <w:r w:rsidR="004D498C">
        <w:rPr>
          <w:rFonts w:ascii="Arial" w:hAnsi="Arial" w:cs="Arial"/>
        </w:rPr>
        <w:t xml:space="preserve"> Magistrátu města Děčín. </w:t>
      </w:r>
    </w:p>
    <w:p w14:paraId="194EDA20" w14:textId="0F3BE182" w:rsidR="005A78AF" w:rsidRDefault="003652E7" w:rsidP="00476E81">
      <w:pPr>
        <w:pStyle w:val="Odstavecseseznamem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o</w:t>
      </w:r>
      <w:r w:rsidR="005A78AF">
        <w:rPr>
          <w:rFonts w:ascii="Arial" w:hAnsi="Arial" w:cs="Arial"/>
        </w:rPr>
        <w:t xml:space="preserve">dbor sociálních věcí má dvě oddělení: </w:t>
      </w:r>
      <w:r w:rsidR="002F2C80">
        <w:rPr>
          <w:rFonts w:ascii="Arial" w:hAnsi="Arial" w:cs="Arial"/>
        </w:rPr>
        <w:t>o</w:t>
      </w:r>
      <w:r w:rsidR="005A78AF">
        <w:rPr>
          <w:rFonts w:ascii="Arial" w:hAnsi="Arial" w:cs="Arial"/>
        </w:rPr>
        <w:t>ddělení sociálně-právní ochrany dětí</w:t>
      </w:r>
      <w:r w:rsidR="002F2C80">
        <w:rPr>
          <w:rFonts w:ascii="Arial" w:hAnsi="Arial" w:cs="Arial"/>
        </w:rPr>
        <w:t xml:space="preserve"> (26 pracovníků)</w:t>
      </w:r>
      <w:r w:rsidR="005A78AF">
        <w:rPr>
          <w:rFonts w:ascii="Arial" w:hAnsi="Arial" w:cs="Arial"/>
        </w:rPr>
        <w:t xml:space="preserve"> a oddělení sociální práce a služeb</w:t>
      </w:r>
      <w:r w:rsidR="002F2C80">
        <w:rPr>
          <w:rFonts w:ascii="Arial" w:hAnsi="Arial" w:cs="Arial"/>
        </w:rPr>
        <w:t xml:space="preserve"> (19 pracovníků</w:t>
      </w:r>
      <w:r w:rsidR="00312869">
        <w:rPr>
          <w:rFonts w:ascii="Arial" w:hAnsi="Arial" w:cs="Arial"/>
        </w:rPr>
        <w:t xml:space="preserve">), asistentku a ekonomku. </w:t>
      </w:r>
    </w:p>
    <w:p w14:paraId="7953D63D" w14:textId="76866EEB" w:rsidR="0048058B" w:rsidRPr="002F2C80" w:rsidRDefault="00797BCA" w:rsidP="002F2C80">
      <w:pPr>
        <w:pStyle w:val="Odstavecseseznamem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o</w:t>
      </w:r>
      <w:r w:rsidR="009C5A6F" w:rsidRPr="002F2C80">
        <w:rPr>
          <w:rFonts w:ascii="Arial" w:hAnsi="Arial" w:cs="Arial"/>
        </w:rPr>
        <w:t>rganizační struktura je zveřejněna</w:t>
      </w:r>
      <w:r w:rsidR="005B39F0" w:rsidRPr="002F2C80">
        <w:rPr>
          <w:rFonts w:ascii="Arial" w:hAnsi="Arial" w:cs="Arial"/>
        </w:rPr>
        <w:t>,</w:t>
      </w:r>
      <w:r w:rsidR="009C5A6F" w:rsidRPr="002F2C80">
        <w:rPr>
          <w:rFonts w:ascii="Arial" w:hAnsi="Arial" w:cs="Arial"/>
        </w:rPr>
        <w:t xml:space="preserve"> </w:t>
      </w:r>
      <w:r w:rsidR="00422452" w:rsidRPr="002F2C80">
        <w:rPr>
          <w:rFonts w:ascii="Arial" w:hAnsi="Arial" w:cs="Arial"/>
        </w:rPr>
        <w:t>pravidelně aktualizov</w:t>
      </w:r>
      <w:r w:rsidR="009C5A6F" w:rsidRPr="002F2C80">
        <w:rPr>
          <w:rFonts w:ascii="Arial" w:hAnsi="Arial" w:cs="Arial"/>
        </w:rPr>
        <w:t>ána</w:t>
      </w:r>
      <w:r w:rsidR="000A6753" w:rsidRPr="002F2C80">
        <w:rPr>
          <w:rFonts w:ascii="Arial" w:hAnsi="Arial" w:cs="Arial"/>
        </w:rPr>
        <w:t xml:space="preserve"> a dostupná </w:t>
      </w:r>
      <w:r w:rsidR="00422452" w:rsidRPr="002F2C80">
        <w:rPr>
          <w:rFonts w:ascii="Arial" w:hAnsi="Arial" w:cs="Arial"/>
        </w:rPr>
        <w:t xml:space="preserve">na </w:t>
      </w:r>
      <w:r w:rsidR="00482940" w:rsidRPr="002F2C80">
        <w:rPr>
          <w:rFonts w:ascii="Arial" w:hAnsi="Arial" w:cs="Arial"/>
        </w:rPr>
        <w:t>oficiálním webovém portálu</w:t>
      </w:r>
      <w:r w:rsidR="0048058B" w:rsidRPr="002F2C80">
        <w:rPr>
          <w:rFonts w:ascii="Arial" w:hAnsi="Arial" w:cs="Arial"/>
        </w:rPr>
        <w:t xml:space="preserve">, </w:t>
      </w:r>
      <w:hyperlink r:id="rId5" w:history="1">
        <w:r w:rsidR="0048058B" w:rsidRPr="002F2C80">
          <w:rPr>
            <w:rStyle w:val="Hypertextovodkaz"/>
            <w:rFonts w:ascii="Arial" w:hAnsi="Arial" w:cs="Arial"/>
          </w:rPr>
          <w:t>https://www.mmdecin.cz/organizacni-struktura</w:t>
        </w:r>
      </w:hyperlink>
      <w:r w:rsidR="0048058B" w:rsidRPr="002F2C80">
        <w:rPr>
          <w:rFonts w:ascii="Arial" w:hAnsi="Arial" w:cs="Arial"/>
        </w:rPr>
        <w:t>.</w:t>
      </w:r>
    </w:p>
    <w:p w14:paraId="3FB4867B" w14:textId="01827589" w:rsidR="00482940" w:rsidRDefault="00797BCA" w:rsidP="00482940">
      <w:pPr>
        <w:pStyle w:val="Odstavecseseznamem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o</w:t>
      </w:r>
      <w:r w:rsidR="00867FED" w:rsidRPr="001875DA">
        <w:rPr>
          <w:rFonts w:ascii="Arial" w:hAnsi="Arial" w:cs="Arial"/>
        </w:rPr>
        <w:t xml:space="preserve">ddělení sociálně-právní ochrany dětí má jednoho vedoucího, který </w:t>
      </w:r>
      <w:r w:rsidR="00DD35C8" w:rsidRPr="001875DA">
        <w:rPr>
          <w:rFonts w:ascii="Arial" w:hAnsi="Arial" w:cs="Arial"/>
        </w:rPr>
        <w:t>je</w:t>
      </w:r>
      <w:r w:rsidR="00867FED" w:rsidRPr="001875DA">
        <w:rPr>
          <w:rFonts w:ascii="Arial" w:hAnsi="Arial" w:cs="Arial"/>
        </w:rPr>
        <w:t xml:space="preserve"> podřízený vedoucímu odboru. Vedoucí odboru je podřízený tajemníkovi úřadu. </w:t>
      </w:r>
      <w:r w:rsidR="005D0EE4" w:rsidRPr="001875DA">
        <w:rPr>
          <w:rFonts w:ascii="Arial" w:hAnsi="Arial" w:cs="Arial"/>
        </w:rPr>
        <w:t xml:space="preserve">V případě nepřítomnosti vedoucího pracovníka je zajištěn jeho zástup na základě písemné dohody o zastupování (založeno na personálním oddělení). Vedoucí odboru má </w:t>
      </w:r>
      <w:r w:rsidR="001875DA" w:rsidRPr="001875DA">
        <w:rPr>
          <w:rFonts w:ascii="Arial" w:hAnsi="Arial" w:cs="Arial"/>
        </w:rPr>
        <w:t>rovněž</w:t>
      </w:r>
      <w:r w:rsidR="00DD35C8" w:rsidRPr="001875DA">
        <w:rPr>
          <w:rFonts w:ascii="Arial" w:hAnsi="Arial" w:cs="Arial"/>
        </w:rPr>
        <w:t xml:space="preserve"> zástupce</w:t>
      </w:r>
      <w:r w:rsidR="001875DA" w:rsidRPr="001875DA">
        <w:rPr>
          <w:rFonts w:ascii="Arial" w:hAnsi="Arial" w:cs="Arial"/>
        </w:rPr>
        <w:t>, kterým je vedoucí OSPOD</w:t>
      </w:r>
      <w:r w:rsidR="0090007E">
        <w:rPr>
          <w:rFonts w:ascii="Arial" w:hAnsi="Arial" w:cs="Arial"/>
        </w:rPr>
        <w:t>,</w:t>
      </w:r>
      <w:r w:rsidR="001875DA" w:rsidRPr="001875DA">
        <w:rPr>
          <w:rFonts w:ascii="Arial" w:hAnsi="Arial" w:cs="Arial"/>
        </w:rPr>
        <w:t xml:space="preserve"> a to v celém rozsahu vyjma personálních věcí</w:t>
      </w:r>
      <w:r w:rsidR="00855247">
        <w:rPr>
          <w:rFonts w:ascii="Arial" w:hAnsi="Arial" w:cs="Arial"/>
        </w:rPr>
        <w:t>.</w:t>
      </w:r>
    </w:p>
    <w:p w14:paraId="0D445969" w14:textId="2DDF43E6" w:rsidR="0068126B" w:rsidRPr="0095128D" w:rsidRDefault="00797BCA" w:rsidP="0068126B">
      <w:pPr>
        <w:pStyle w:val="Odstavecseseznamem"/>
        <w:numPr>
          <w:ilvl w:val="0"/>
          <w:numId w:val="5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p</w:t>
      </w:r>
      <w:r w:rsidR="00930AA2" w:rsidRPr="0095128D">
        <w:rPr>
          <w:rFonts w:ascii="Arial" w:hAnsi="Arial" w:cs="Arial"/>
        </w:rPr>
        <w:t>racovní profi</w:t>
      </w:r>
      <w:r w:rsidR="0068126B" w:rsidRPr="0095128D">
        <w:rPr>
          <w:rFonts w:ascii="Arial" w:hAnsi="Arial" w:cs="Arial"/>
        </w:rPr>
        <w:t xml:space="preserve">l je zpracován v souladu s pracovní náplní s ohledem na specializaci zaměstnanců při výkonu sociálně-právní ochrany: terénní sociální pracovník, kurátor pro </w:t>
      </w:r>
      <w:r w:rsidR="004E2AC9" w:rsidRPr="0095128D">
        <w:rPr>
          <w:rFonts w:ascii="Arial" w:hAnsi="Arial" w:cs="Arial"/>
        </w:rPr>
        <w:t xml:space="preserve">děti a </w:t>
      </w:r>
      <w:r w:rsidR="0068126B" w:rsidRPr="0095128D">
        <w:rPr>
          <w:rFonts w:ascii="Arial" w:hAnsi="Arial" w:cs="Arial"/>
        </w:rPr>
        <w:t>mládež, pracovník pro náhradní rodinnou péči, asistentka</w:t>
      </w:r>
      <w:r w:rsidR="004E2AC9" w:rsidRPr="0095128D">
        <w:rPr>
          <w:rFonts w:ascii="Arial" w:hAnsi="Arial" w:cs="Arial"/>
        </w:rPr>
        <w:t>.</w:t>
      </w:r>
    </w:p>
    <w:p w14:paraId="5BF99E0C" w14:textId="210714E9" w:rsidR="004E2AC9" w:rsidRPr="0095128D" w:rsidRDefault="00797BCA" w:rsidP="004E2AC9">
      <w:pPr>
        <w:pStyle w:val="Odstavecseseznamem"/>
        <w:numPr>
          <w:ilvl w:val="0"/>
          <w:numId w:val="5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p</w:t>
      </w:r>
      <w:r w:rsidR="0068126B" w:rsidRPr="0095128D">
        <w:rPr>
          <w:rFonts w:ascii="Arial" w:hAnsi="Arial" w:cs="Arial"/>
        </w:rPr>
        <w:t>racovním profilem se rozumí popis pracovní pozice vzhledem k požadovanému vzdělání, kvalifikaci, specifickým dovednostem, požadované praxi, osobnostním předpokladům pracovníka OSPOD a výčtu činností vykonávaných v rámci pracovní pozice a upravuje pracovní pohotovost</w:t>
      </w:r>
    </w:p>
    <w:p w14:paraId="2470EFB4" w14:textId="27D8F5FB" w:rsidR="00930AA2" w:rsidRDefault="00797BCA" w:rsidP="00476E81">
      <w:pPr>
        <w:pStyle w:val="Odstavecseseznamem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o</w:t>
      </w:r>
      <w:r w:rsidR="00930AA2" w:rsidRPr="0095128D">
        <w:rPr>
          <w:rFonts w:ascii="Arial" w:hAnsi="Arial" w:cs="Arial"/>
        </w:rPr>
        <w:t>bsah pracovního profilu vychází z předpisů upravujících pracovně</w:t>
      </w:r>
      <w:r w:rsidR="00E844C9" w:rsidRPr="0095128D">
        <w:rPr>
          <w:rFonts w:ascii="Arial" w:hAnsi="Arial" w:cs="Arial"/>
        </w:rPr>
        <w:t xml:space="preserve"> </w:t>
      </w:r>
      <w:r w:rsidR="00930AA2" w:rsidRPr="0095128D">
        <w:rPr>
          <w:rFonts w:ascii="Arial" w:hAnsi="Arial" w:cs="Arial"/>
        </w:rPr>
        <w:t>právní vztahy a z dalších předpisů (zákon o obcích, zákoník práce, zákon na ochranu osobních údajů, vnitřní předpisy úřadu aj.) a je s nimi v</w:t>
      </w:r>
      <w:r>
        <w:rPr>
          <w:rFonts w:ascii="Arial" w:hAnsi="Arial" w:cs="Arial"/>
        </w:rPr>
        <w:t> </w:t>
      </w:r>
      <w:r w:rsidR="00930AA2" w:rsidRPr="0095128D">
        <w:rPr>
          <w:rFonts w:ascii="Arial" w:hAnsi="Arial" w:cs="Arial"/>
        </w:rPr>
        <w:t>souladu</w:t>
      </w:r>
    </w:p>
    <w:p w14:paraId="2F180174" w14:textId="496158ED" w:rsidR="00930AA2" w:rsidRDefault="00797BCA" w:rsidP="00476E81">
      <w:pPr>
        <w:pStyle w:val="Odstavecseseznamem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o</w:t>
      </w:r>
      <w:r w:rsidR="00930AA2" w:rsidRPr="0095128D">
        <w:rPr>
          <w:rFonts w:ascii="Arial" w:hAnsi="Arial" w:cs="Arial"/>
        </w:rPr>
        <w:t xml:space="preserve">bsahy pracovních náplní </w:t>
      </w:r>
      <w:r w:rsidR="004E2AC9" w:rsidRPr="0095128D">
        <w:rPr>
          <w:rFonts w:ascii="Arial" w:hAnsi="Arial" w:cs="Arial"/>
        </w:rPr>
        <w:t xml:space="preserve">a profilů </w:t>
      </w:r>
      <w:r w:rsidR="00930AA2" w:rsidRPr="0095128D">
        <w:rPr>
          <w:rFonts w:ascii="Arial" w:hAnsi="Arial" w:cs="Arial"/>
        </w:rPr>
        <w:t>se aktualizují v návaznosti na případné změny legislativy a jsou založeny na personálním oddělení</w:t>
      </w:r>
    </w:p>
    <w:p w14:paraId="3680B9EC" w14:textId="739EFBF0" w:rsidR="00780AE1" w:rsidRDefault="00797BCA" w:rsidP="00476D5B">
      <w:pPr>
        <w:pStyle w:val="Odstavecseseznamem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</w:rPr>
      </w:pPr>
      <w:r w:rsidRPr="00B709A5">
        <w:rPr>
          <w:rFonts w:ascii="Arial" w:hAnsi="Arial" w:cs="Arial"/>
        </w:rPr>
        <w:t xml:space="preserve">dle stanoviska MPSV </w:t>
      </w:r>
      <w:r w:rsidR="00780AE1">
        <w:rPr>
          <w:rFonts w:ascii="Arial" w:hAnsi="Arial" w:cs="Arial"/>
        </w:rPr>
        <w:t>se nadále nepožaduje, aby všichni zaměstnanci orgánu sociálně-právní ochrany dětí splňovaly kvalifikační předpoklady pro výkon povolání sociálního pracovníka podle zákona o sociálních službách</w:t>
      </w:r>
      <w:r w:rsidR="00F15C08">
        <w:rPr>
          <w:rFonts w:ascii="Arial" w:hAnsi="Arial" w:cs="Arial"/>
        </w:rPr>
        <w:t xml:space="preserve"> (Z</w:t>
      </w:r>
      <w:r w:rsidR="009757FE">
        <w:rPr>
          <w:rFonts w:ascii="Arial" w:hAnsi="Arial" w:cs="Arial"/>
        </w:rPr>
        <w:t>o</w:t>
      </w:r>
      <w:r w:rsidR="00F15C08">
        <w:rPr>
          <w:rFonts w:ascii="Arial" w:hAnsi="Arial" w:cs="Arial"/>
        </w:rPr>
        <w:t xml:space="preserve">SS), výkon poručenství nebo opatrovnictví není výkonem sociální práce v uvedeném smyslu </w:t>
      </w:r>
    </w:p>
    <w:p w14:paraId="45B6CC14" w14:textId="09D36DB6" w:rsidR="00476D5B" w:rsidRPr="00B709A5" w:rsidRDefault="0067357A" w:rsidP="00476D5B">
      <w:pPr>
        <w:pStyle w:val="Odstavecseseznamem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pozice pracovníka pro specializaci výkonu </w:t>
      </w:r>
      <w:r w:rsidR="00797BCA" w:rsidRPr="00B709A5">
        <w:rPr>
          <w:rFonts w:ascii="Arial" w:hAnsi="Arial" w:cs="Arial"/>
        </w:rPr>
        <w:t xml:space="preserve">kolizního opatrovnictví a poručnictví, </w:t>
      </w:r>
      <w:r>
        <w:rPr>
          <w:rFonts w:ascii="Arial" w:hAnsi="Arial" w:cs="Arial"/>
        </w:rPr>
        <w:t xml:space="preserve">vyžaduje </w:t>
      </w:r>
      <w:r w:rsidR="00511A5A">
        <w:rPr>
          <w:rFonts w:ascii="Arial" w:hAnsi="Arial" w:cs="Arial"/>
        </w:rPr>
        <w:t>vysokoškolské vzdělání v bakalářském nebo magisterském programu</w:t>
      </w:r>
      <w:r>
        <w:rPr>
          <w:rFonts w:ascii="Arial" w:hAnsi="Arial" w:cs="Arial"/>
        </w:rPr>
        <w:t xml:space="preserve"> bez specifikace oboru</w:t>
      </w:r>
      <w:r w:rsidR="002A106F">
        <w:rPr>
          <w:rFonts w:ascii="Arial" w:hAnsi="Arial" w:cs="Arial"/>
        </w:rPr>
        <w:t xml:space="preserve"> a vykonává výhradně činnost v souladu s ust. § 17 ZSPOD</w:t>
      </w:r>
    </w:p>
    <w:p w14:paraId="45ABFB66" w14:textId="59B79134" w:rsidR="00034467" w:rsidRDefault="00B709A5" w:rsidP="00034467">
      <w:pPr>
        <w:pStyle w:val="Odstavecseseznamem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p</w:t>
      </w:r>
      <w:r w:rsidR="00476D5B" w:rsidRPr="0095128D">
        <w:rPr>
          <w:rFonts w:ascii="Arial" w:hAnsi="Arial" w:cs="Arial"/>
        </w:rPr>
        <w:t xml:space="preserve">racovní profily jednotlivých </w:t>
      </w:r>
      <w:r w:rsidR="004E416E" w:rsidRPr="0095128D">
        <w:rPr>
          <w:rFonts w:ascii="Arial" w:hAnsi="Arial" w:cs="Arial"/>
        </w:rPr>
        <w:t xml:space="preserve">pracovních pozic </w:t>
      </w:r>
      <w:r w:rsidR="00476D5B" w:rsidRPr="0095128D">
        <w:rPr>
          <w:rFonts w:ascii="Arial" w:hAnsi="Arial" w:cs="Arial"/>
        </w:rPr>
        <w:t xml:space="preserve">zaměstnanců orgánu SPOD MM Děčín jsou přílohou tohoto kritéria </w:t>
      </w:r>
    </w:p>
    <w:p w14:paraId="0F3BE765" w14:textId="77777777" w:rsidR="00C07E03" w:rsidRPr="00C07E03" w:rsidRDefault="00C07E03" w:rsidP="00C07E03">
      <w:pPr>
        <w:pStyle w:val="Odstavecseseznamem"/>
        <w:rPr>
          <w:rFonts w:ascii="Arial" w:hAnsi="Arial" w:cs="Arial"/>
        </w:rPr>
      </w:pPr>
    </w:p>
    <w:p w14:paraId="15437447" w14:textId="57D080F6" w:rsidR="001E3844" w:rsidRDefault="001E3844" w:rsidP="001E3844">
      <w:pPr>
        <w:rPr>
          <w:rFonts w:ascii="Arial" w:hAnsi="Arial" w:cs="Arial"/>
          <w:sz w:val="24"/>
          <w:szCs w:val="24"/>
        </w:rPr>
      </w:pPr>
    </w:p>
    <w:p w14:paraId="74F04DE8" w14:textId="41E9B6BD" w:rsidR="001E3844" w:rsidRDefault="001E3844" w:rsidP="001E3844">
      <w:pPr>
        <w:rPr>
          <w:rFonts w:ascii="Arial" w:hAnsi="Arial" w:cs="Arial"/>
          <w:sz w:val="24"/>
          <w:szCs w:val="24"/>
        </w:rPr>
      </w:pPr>
    </w:p>
    <w:p w14:paraId="3E145B6F" w14:textId="2E0484F2" w:rsidR="001E3844" w:rsidRDefault="001E3844" w:rsidP="001E3844">
      <w:pPr>
        <w:rPr>
          <w:rFonts w:ascii="Arial" w:hAnsi="Arial" w:cs="Arial"/>
          <w:sz w:val="24"/>
          <w:szCs w:val="24"/>
        </w:rPr>
      </w:pPr>
    </w:p>
    <w:p w14:paraId="7E6D06A9" w14:textId="37A57DED" w:rsidR="001E3844" w:rsidRDefault="001E3844" w:rsidP="001E3844">
      <w:pPr>
        <w:rPr>
          <w:rFonts w:ascii="Arial" w:hAnsi="Arial" w:cs="Arial"/>
          <w:sz w:val="24"/>
          <w:szCs w:val="24"/>
        </w:rPr>
      </w:pPr>
    </w:p>
    <w:p w14:paraId="62DCC2BD" w14:textId="4A27BE1A" w:rsidR="001E3844" w:rsidRDefault="001E3844" w:rsidP="001E3844">
      <w:pPr>
        <w:rPr>
          <w:rFonts w:ascii="Arial" w:hAnsi="Arial" w:cs="Arial"/>
          <w:sz w:val="24"/>
          <w:szCs w:val="24"/>
        </w:rPr>
      </w:pPr>
    </w:p>
    <w:p w14:paraId="71B4C56E" w14:textId="3F0712EF" w:rsidR="001E3844" w:rsidRDefault="001E3844" w:rsidP="001E3844">
      <w:pPr>
        <w:rPr>
          <w:rFonts w:ascii="Arial" w:hAnsi="Arial" w:cs="Arial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8C684A" w:rsidRPr="007B26DB" w14:paraId="694326F6" w14:textId="77777777" w:rsidTr="00EC3F3A">
        <w:tc>
          <w:tcPr>
            <w:tcW w:w="9062" w:type="dxa"/>
            <w:shd w:val="clear" w:color="auto" w:fill="C6D9F1"/>
          </w:tcPr>
          <w:p w14:paraId="6DE4454A" w14:textId="77777777" w:rsidR="008C684A" w:rsidRPr="007B26DB" w:rsidRDefault="008C684A" w:rsidP="008C684A">
            <w:pPr>
              <w:jc w:val="center"/>
              <w:rPr>
                <w:rFonts w:ascii="Arial" w:hAnsi="Arial" w:cs="Arial"/>
                <w:b/>
                <w:color w:val="0070C0"/>
              </w:rPr>
            </w:pPr>
            <w:r w:rsidRPr="007B26DB">
              <w:rPr>
                <w:rFonts w:ascii="Arial" w:hAnsi="Arial" w:cs="Arial"/>
                <w:b/>
                <w:color w:val="0070C0"/>
              </w:rPr>
              <w:lastRenderedPageBreak/>
              <w:t>4. Personální zabezpečení výkonu sociálně-právní ochrany dětí</w:t>
            </w:r>
          </w:p>
        </w:tc>
      </w:tr>
      <w:tr w:rsidR="008C684A" w:rsidRPr="007B26DB" w14:paraId="70710FC9" w14:textId="77777777" w:rsidTr="00EC3F3A">
        <w:tc>
          <w:tcPr>
            <w:tcW w:w="9062" w:type="dxa"/>
          </w:tcPr>
          <w:p w14:paraId="503A879A" w14:textId="1ACB5F94" w:rsidR="008C684A" w:rsidRPr="007B26DB" w:rsidRDefault="008C684A" w:rsidP="0010164D">
            <w:pPr>
              <w:jc w:val="both"/>
              <w:rPr>
                <w:rFonts w:ascii="Arial" w:hAnsi="Arial" w:cs="Arial"/>
                <w:b/>
              </w:rPr>
            </w:pPr>
            <w:r w:rsidRPr="007B26DB">
              <w:rPr>
                <w:rFonts w:ascii="Arial" w:hAnsi="Arial" w:cs="Arial"/>
                <w:b/>
              </w:rPr>
              <w:t>4c</w:t>
            </w:r>
            <w:r w:rsidR="007076E5">
              <w:rPr>
                <w:rFonts w:ascii="Arial" w:hAnsi="Arial" w:cs="Arial"/>
                <w:b/>
              </w:rPr>
              <w:t xml:space="preserve"> O</w:t>
            </w:r>
            <w:r w:rsidR="007076E5" w:rsidRPr="007076E5">
              <w:rPr>
                <w:rFonts w:ascii="Arial" w:hAnsi="Arial" w:cs="Arial"/>
                <w:b/>
              </w:rPr>
              <w:t>rgán sociálně-právní ochrany má v rámci organizační struktury vnitřním předpisem písemně zpracována oprávnění a povinnosti k jednotlivým pracovním pozicím vztahujícím se k výkonu sociálně-právní ochrany, uplatněním specializace zejména pro oblast výkonu opatrovnictví a poručenství dětí, náhradní rodinné péče, sociální kurately pro děti a mládež a ochrany týraných a zneužívaných dětí a důsledně dbá na to, aby konkrétní pracovní pozice byla vyhrazena výlučně výkonu sociálně-právní ochrany.</w:t>
            </w:r>
          </w:p>
        </w:tc>
      </w:tr>
    </w:tbl>
    <w:p w14:paraId="3C7780FD" w14:textId="77777777" w:rsidR="00132606" w:rsidRPr="007B26DB" w:rsidRDefault="00132606" w:rsidP="00132606">
      <w:pPr>
        <w:spacing w:after="0" w:line="240" w:lineRule="auto"/>
        <w:jc w:val="both"/>
        <w:rPr>
          <w:rFonts w:ascii="Arial" w:hAnsi="Arial" w:cs="Arial"/>
        </w:rPr>
      </w:pPr>
    </w:p>
    <w:p w14:paraId="1852AB26" w14:textId="6845B916" w:rsidR="0018431E" w:rsidRDefault="00B40848" w:rsidP="003439A1">
      <w:pPr>
        <w:pStyle w:val="Odstavecseseznamem"/>
        <w:numPr>
          <w:ilvl w:val="0"/>
          <w:numId w:val="9"/>
        </w:num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>v</w:t>
      </w:r>
      <w:r w:rsidR="0018431E" w:rsidRPr="007B26DB">
        <w:rPr>
          <w:rFonts w:ascii="Arial" w:hAnsi="Arial" w:cs="Arial"/>
        </w:rPr>
        <w:t xml:space="preserve">ýkon sociálně-právní ochrany je výkonem státní správy v přenesené působnosti. Za výkon státní správy úřadu je odpovědný tajemník úřadu. Sociálně-právní ochrana dětí je vykonávána prostřednictvím vedoucí odboru sociálních věcí a zdravotnictví, vedoucí oddělení sociálně-právní ochrany dětí a pracovníky oddělení sociálně-právní ochrany dětí. </w:t>
      </w:r>
    </w:p>
    <w:p w14:paraId="2B9F6A92" w14:textId="135FC152" w:rsidR="004873F1" w:rsidRPr="004873F1" w:rsidRDefault="00D24482" w:rsidP="003439A1">
      <w:pPr>
        <w:pStyle w:val="Odstavecseseznamem"/>
        <w:numPr>
          <w:ilvl w:val="0"/>
          <w:numId w:val="9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o</w:t>
      </w:r>
      <w:r w:rsidR="004873F1" w:rsidRPr="004873F1">
        <w:rPr>
          <w:rFonts w:ascii="Arial" w:hAnsi="Arial" w:cs="Arial"/>
        </w:rPr>
        <w:t>becné předpoklady pro výkon práce pracovníka orgánu SPO jsou specifikovány v zákoně o</w:t>
      </w:r>
      <w:r w:rsidR="004873F1">
        <w:rPr>
          <w:rFonts w:ascii="Arial" w:hAnsi="Arial" w:cs="Arial"/>
        </w:rPr>
        <w:t xml:space="preserve"> </w:t>
      </w:r>
      <w:r w:rsidR="004873F1" w:rsidRPr="004873F1">
        <w:rPr>
          <w:rFonts w:ascii="Arial" w:hAnsi="Arial" w:cs="Arial"/>
        </w:rPr>
        <w:t>sociálních službách (z.č. 108/2006 Sb., ve znění pozdějších předpisů) a</w:t>
      </w:r>
    </w:p>
    <w:p w14:paraId="1DC835B1" w14:textId="77777777" w:rsidR="004873F1" w:rsidRPr="004873F1" w:rsidRDefault="004873F1" w:rsidP="003439A1">
      <w:pPr>
        <w:pStyle w:val="Odstavecseseznamem"/>
        <w:jc w:val="both"/>
        <w:rPr>
          <w:rFonts w:ascii="Arial" w:hAnsi="Arial" w:cs="Arial"/>
        </w:rPr>
      </w:pPr>
      <w:r w:rsidRPr="004873F1">
        <w:rPr>
          <w:rFonts w:ascii="Arial" w:hAnsi="Arial" w:cs="Arial"/>
        </w:rPr>
        <w:t>v zákoně o úřednících územních samosprávných celků (z.č. 312/2002 Sb., ve znění</w:t>
      </w:r>
    </w:p>
    <w:p w14:paraId="24C078D5" w14:textId="77777777" w:rsidR="004873F1" w:rsidRPr="004873F1" w:rsidRDefault="004873F1" w:rsidP="003439A1">
      <w:pPr>
        <w:pStyle w:val="Odstavecseseznamem"/>
        <w:jc w:val="both"/>
        <w:rPr>
          <w:rFonts w:ascii="Arial" w:hAnsi="Arial" w:cs="Arial"/>
        </w:rPr>
      </w:pPr>
      <w:r w:rsidRPr="004873F1">
        <w:rPr>
          <w:rFonts w:ascii="Arial" w:hAnsi="Arial" w:cs="Arial"/>
        </w:rPr>
        <w:t>pozdějších předpisů).</w:t>
      </w:r>
    </w:p>
    <w:p w14:paraId="4F3A716D" w14:textId="6975107C" w:rsidR="00D24482" w:rsidRDefault="00D24482" w:rsidP="003439A1">
      <w:pPr>
        <w:pStyle w:val="Odstavecseseznamem"/>
        <w:numPr>
          <w:ilvl w:val="0"/>
          <w:numId w:val="9"/>
        </w:numPr>
        <w:jc w:val="both"/>
        <w:rPr>
          <w:rFonts w:ascii="Arial" w:hAnsi="Arial" w:cs="Arial"/>
        </w:rPr>
      </w:pPr>
      <w:r w:rsidRPr="009D07ED">
        <w:rPr>
          <w:rFonts w:ascii="Arial" w:hAnsi="Arial" w:cs="Arial"/>
        </w:rPr>
        <w:t>k</w:t>
      </w:r>
      <w:r w:rsidR="004873F1" w:rsidRPr="004873F1">
        <w:rPr>
          <w:rFonts w:ascii="Arial" w:hAnsi="Arial" w:cs="Arial"/>
        </w:rPr>
        <w:t>onkrétní oprávnění a povinnosti vztahující se k jednotlivým pracovním pozicím jsou</w:t>
      </w:r>
      <w:r w:rsidR="009D07ED" w:rsidRPr="009D07ED">
        <w:rPr>
          <w:rFonts w:ascii="Arial" w:hAnsi="Arial" w:cs="Arial"/>
        </w:rPr>
        <w:t xml:space="preserve"> </w:t>
      </w:r>
      <w:r w:rsidR="004873F1" w:rsidRPr="004873F1">
        <w:rPr>
          <w:rFonts w:ascii="Arial" w:hAnsi="Arial" w:cs="Arial"/>
        </w:rPr>
        <w:t>specifikovány v pracovní smlouvě, náplni práce, které jsou uloženy na personálním</w:t>
      </w:r>
      <w:r w:rsidR="009D07ED">
        <w:rPr>
          <w:rFonts w:ascii="Arial" w:hAnsi="Arial" w:cs="Arial"/>
        </w:rPr>
        <w:t xml:space="preserve"> </w:t>
      </w:r>
      <w:r w:rsidR="004873F1" w:rsidRPr="009D07ED">
        <w:rPr>
          <w:rFonts w:ascii="Arial" w:hAnsi="Arial" w:cs="Arial"/>
        </w:rPr>
        <w:t>oddělení úřadu</w:t>
      </w:r>
      <w:r w:rsidR="009D07ED">
        <w:rPr>
          <w:rFonts w:ascii="Arial" w:hAnsi="Arial" w:cs="Arial"/>
        </w:rPr>
        <w:t xml:space="preserve"> </w:t>
      </w:r>
      <w:r w:rsidRPr="009D07ED">
        <w:rPr>
          <w:rFonts w:ascii="Arial" w:hAnsi="Arial" w:cs="Arial"/>
        </w:rPr>
        <w:t>a korespondují s jejich pracovním zařazením a s pracovním profilem</w:t>
      </w:r>
      <w:r w:rsidR="001D4623">
        <w:rPr>
          <w:rFonts w:ascii="Arial" w:hAnsi="Arial" w:cs="Arial"/>
        </w:rPr>
        <w:t xml:space="preserve"> </w:t>
      </w:r>
      <w:r w:rsidR="00730CA1">
        <w:rPr>
          <w:rFonts w:ascii="Arial" w:hAnsi="Arial" w:cs="Arial"/>
        </w:rPr>
        <w:t>pro specializace:</w:t>
      </w:r>
    </w:p>
    <w:p w14:paraId="4E41E71D" w14:textId="4207210C" w:rsidR="00730CA1" w:rsidRDefault="00730CA1" w:rsidP="00730CA1">
      <w:pPr>
        <w:pStyle w:val="Odstavecseseznamem"/>
        <w:numPr>
          <w:ilvl w:val="0"/>
          <w:numId w:val="16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výkon opatrovnictví a poručenství dětí</w:t>
      </w:r>
    </w:p>
    <w:p w14:paraId="56204BC7" w14:textId="572BB230" w:rsidR="00730CA1" w:rsidRDefault="00730CA1" w:rsidP="00730CA1">
      <w:pPr>
        <w:pStyle w:val="Odstavecseseznamem"/>
        <w:numPr>
          <w:ilvl w:val="0"/>
          <w:numId w:val="16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výkon  náhradní rodinné péče</w:t>
      </w:r>
    </w:p>
    <w:p w14:paraId="70942A1A" w14:textId="6A4A8AEF" w:rsidR="00730CA1" w:rsidRDefault="00730CA1" w:rsidP="00730CA1">
      <w:pPr>
        <w:pStyle w:val="Odstavecseseznamem"/>
        <w:numPr>
          <w:ilvl w:val="0"/>
          <w:numId w:val="16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výkon sociální kurately pro děti</w:t>
      </w:r>
      <w:r w:rsidR="00E22E6B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a mládež</w:t>
      </w:r>
    </w:p>
    <w:p w14:paraId="58A2DDF4" w14:textId="54B9BFC4" w:rsidR="00D24482" w:rsidRPr="008262DD" w:rsidRDefault="008262DD" w:rsidP="008262DD">
      <w:pPr>
        <w:pStyle w:val="Odstavecseseznamem"/>
        <w:numPr>
          <w:ilvl w:val="0"/>
          <w:numId w:val="9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p</w:t>
      </w:r>
      <w:r w:rsidR="009D07ED" w:rsidRPr="008262DD">
        <w:rPr>
          <w:rFonts w:ascii="Arial" w:hAnsi="Arial" w:cs="Arial"/>
        </w:rPr>
        <w:t xml:space="preserve">racovní náplň je uložena ve spise vedeném na personálním oddělení, každý pracovník tento dokument elektronicky podepisuje v systému </w:t>
      </w:r>
      <w:r w:rsidR="0082610C" w:rsidRPr="008262DD">
        <w:rPr>
          <w:rFonts w:ascii="Arial" w:hAnsi="Arial" w:cs="Arial"/>
        </w:rPr>
        <w:t>intranetu</w:t>
      </w:r>
      <w:r w:rsidR="0082610C">
        <w:rPr>
          <w:rFonts w:ascii="Arial" w:hAnsi="Arial" w:cs="Arial"/>
        </w:rPr>
        <w:t xml:space="preserve"> </w:t>
      </w:r>
      <w:r w:rsidR="0082610C" w:rsidRPr="008262DD">
        <w:rPr>
          <w:rFonts w:ascii="Arial" w:hAnsi="Arial" w:cs="Arial"/>
        </w:rPr>
        <w:t>– FormFlow</w:t>
      </w:r>
      <w:r w:rsidR="00650EE7">
        <w:rPr>
          <w:rFonts w:ascii="Arial" w:hAnsi="Arial" w:cs="Arial"/>
        </w:rPr>
        <w:t>, přístup prostřednictvím intranetu MM Děčín a pod individuálním přihlášení</w:t>
      </w:r>
    </w:p>
    <w:p w14:paraId="2D48C6AF" w14:textId="4F954B02" w:rsidR="00507D49" w:rsidRPr="003439A1" w:rsidRDefault="00526A23" w:rsidP="003439A1">
      <w:pPr>
        <w:pStyle w:val="Odstavecseseznamem"/>
        <w:numPr>
          <w:ilvl w:val="0"/>
          <w:numId w:val="9"/>
        </w:numPr>
        <w:spacing w:after="0"/>
        <w:jc w:val="both"/>
        <w:rPr>
          <w:rFonts w:ascii="Arial" w:hAnsi="Arial" w:cs="Arial"/>
        </w:rPr>
      </w:pPr>
      <w:r w:rsidRPr="003439A1">
        <w:rPr>
          <w:rFonts w:ascii="Arial" w:hAnsi="Arial" w:cs="Arial"/>
        </w:rPr>
        <w:t>p</w:t>
      </w:r>
      <w:r w:rsidR="004873F1" w:rsidRPr="004873F1">
        <w:rPr>
          <w:rFonts w:ascii="Arial" w:hAnsi="Arial" w:cs="Arial"/>
        </w:rPr>
        <w:t>racovníci orgánu SPO mají úřadem vydaná oprávnění, kterými se</w:t>
      </w:r>
      <w:r w:rsidR="00462DE2" w:rsidRPr="003439A1">
        <w:rPr>
          <w:rFonts w:ascii="Arial" w:hAnsi="Arial" w:cs="Arial"/>
        </w:rPr>
        <w:t xml:space="preserve"> </w:t>
      </w:r>
      <w:r w:rsidR="004873F1" w:rsidRPr="004873F1">
        <w:rPr>
          <w:rFonts w:ascii="Arial" w:hAnsi="Arial" w:cs="Arial"/>
        </w:rPr>
        <w:t>mohou prokázat při jednáních konaných mimo úřad (např. při práci v terénu).</w:t>
      </w:r>
      <w:r w:rsidR="00462DE2" w:rsidRPr="003439A1">
        <w:rPr>
          <w:rFonts w:ascii="Arial" w:hAnsi="Arial" w:cs="Arial"/>
        </w:rPr>
        <w:t xml:space="preserve"> Jedná se o pověřené vydaná primátorem Statutárního města Děčín pro výkon poručnictví, opatrovnictví. Pověření je vždy na konkrétního pracovníka. </w:t>
      </w:r>
      <w:r w:rsidR="00132606" w:rsidRPr="003439A1">
        <w:rPr>
          <w:rFonts w:ascii="Arial" w:hAnsi="Arial" w:cs="Arial"/>
        </w:rPr>
        <w:t xml:space="preserve">  </w:t>
      </w:r>
    </w:p>
    <w:p w14:paraId="5F0C5EA7" w14:textId="2339E693" w:rsidR="00D3465D" w:rsidRDefault="00A55D82" w:rsidP="003439A1">
      <w:pPr>
        <w:pStyle w:val="Odstavecseseznamem"/>
        <w:numPr>
          <w:ilvl w:val="0"/>
          <w:numId w:val="9"/>
        </w:numPr>
        <w:spacing w:after="0"/>
        <w:jc w:val="both"/>
        <w:rPr>
          <w:rFonts w:ascii="Arial" w:hAnsi="Arial" w:cs="Arial"/>
        </w:rPr>
      </w:pPr>
      <w:r w:rsidRPr="00FB6BE1">
        <w:rPr>
          <w:rFonts w:ascii="Arial" w:hAnsi="Arial" w:cs="Arial"/>
          <w:u w:val="single"/>
        </w:rPr>
        <w:t xml:space="preserve">ochraně </w:t>
      </w:r>
      <w:r w:rsidR="00324662" w:rsidRPr="00FB6BE1">
        <w:rPr>
          <w:rFonts w:ascii="Arial" w:hAnsi="Arial" w:cs="Arial"/>
          <w:u w:val="single"/>
        </w:rPr>
        <w:t>týraných a zneužívaných dětí</w:t>
      </w:r>
      <w:r w:rsidR="00324662" w:rsidRPr="003439A1">
        <w:rPr>
          <w:rFonts w:ascii="Arial" w:hAnsi="Arial" w:cs="Arial"/>
        </w:rPr>
        <w:t xml:space="preserve"> </w:t>
      </w:r>
      <w:r w:rsidR="00FB6BE1">
        <w:rPr>
          <w:rFonts w:ascii="Arial" w:hAnsi="Arial" w:cs="Arial"/>
        </w:rPr>
        <w:t>se věnuje každý pracovník individuálně v rámci jemu přiděl</w:t>
      </w:r>
      <w:r w:rsidR="00D3465D">
        <w:rPr>
          <w:rFonts w:ascii="Arial" w:hAnsi="Arial" w:cs="Arial"/>
        </w:rPr>
        <w:t>ené</w:t>
      </w:r>
      <w:r w:rsidR="004B52C5">
        <w:rPr>
          <w:rFonts w:ascii="Arial" w:hAnsi="Arial" w:cs="Arial"/>
        </w:rPr>
        <w:t>ho</w:t>
      </w:r>
      <w:r w:rsidR="00FB6BE1">
        <w:rPr>
          <w:rFonts w:ascii="Arial" w:hAnsi="Arial" w:cs="Arial"/>
        </w:rPr>
        <w:t xml:space="preserve"> obvodu, </w:t>
      </w:r>
      <w:r w:rsidR="00324662" w:rsidRPr="003439A1">
        <w:rPr>
          <w:rFonts w:ascii="Arial" w:hAnsi="Arial" w:cs="Arial"/>
        </w:rPr>
        <w:t>není vytvořeno speciální pracovní místo</w:t>
      </w:r>
      <w:r w:rsidR="00D3465D">
        <w:rPr>
          <w:rFonts w:ascii="Arial" w:hAnsi="Arial" w:cs="Arial"/>
        </w:rPr>
        <w:t xml:space="preserve"> a toto platí také </w:t>
      </w:r>
      <w:r w:rsidR="00E22E6B">
        <w:rPr>
          <w:rFonts w:ascii="Arial" w:hAnsi="Arial" w:cs="Arial"/>
        </w:rPr>
        <w:t>na úseku</w:t>
      </w:r>
      <w:r w:rsidR="00D3465D">
        <w:rPr>
          <w:rFonts w:ascii="Arial" w:hAnsi="Arial" w:cs="Arial"/>
        </w:rPr>
        <w:t xml:space="preserve"> náhradní rodinné péče. Pracovník při </w:t>
      </w:r>
      <w:r w:rsidR="004B52C5">
        <w:rPr>
          <w:rFonts w:ascii="Arial" w:hAnsi="Arial" w:cs="Arial"/>
        </w:rPr>
        <w:t>řešení této problematiky pracuje s koordinační podporou týmu</w:t>
      </w:r>
      <w:r w:rsidR="00A3318A">
        <w:rPr>
          <w:rFonts w:ascii="Arial" w:hAnsi="Arial" w:cs="Arial"/>
        </w:rPr>
        <w:t xml:space="preserve">, metodickou podporou odborníků v dané problematice </w:t>
      </w:r>
      <w:r w:rsidR="006165BD">
        <w:rPr>
          <w:rFonts w:ascii="Arial" w:hAnsi="Arial" w:cs="Arial"/>
        </w:rPr>
        <w:t>a vedoucí</w:t>
      </w:r>
      <w:r w:rsidR="004B52C5">
        <w:rPr>
          <w:rFonts w:ascii="Arial" w:hAnsi="Arial" w:cs="Arial"/>
        </w:rPr>
        <w:t xml:space="preserve"> oddělení, která může rozhodnout o práci v</w:t>
      </w:r>
      <w:r w:rsidR="00A3318A">
        <w:rPr>
          <w:rFonts w:ascii="Arial" w:hAnsi="Arial" w:cs="Arial"/>
        </w:rPr>
        <w:t> </w:t>
      </w:r>
      <w:r w:rsidR="006F1047">
        <w:rPr>
          <w:rFonts w:ascii="Arial" w:hAnsi="Arial" w:cs="Arial"/>
        </w:rPr>
        <w:t>mini týmu</w:t>
      </w:r>
      <w:r w:rsidR="00A3318A">
        <w:rPr>
          <w:rFonts w:ascii="Arial" w:hAnsi="Arial" w:cs="Arial"/>
        </w:rPr>
        <w:t xml:space="preserve">, </w:t>
      </w:r>
      <w:r w:rsidR="008262DD">
        <w:rPr>
          <w:rFonts w:ascii="Arial" w:hAnsi="Arial" w:cs="Arial"/>
        </w:rPr>
        <w:t xml:space="preserve">Může využít supervizi. </w:t>
      </w:r>
    </w:p>
    <w:p w14:paraId="32AA111A" w14:textId="581B524C" w:rsidR="00A55D82" w:rsidRPr="007657FF" w:rsidRDefault="008301F2" w:rsidP="00A55D82">
      <w:pPr>
        <w:pStyle w:val="Odstavecseseznamem"/>
        <w:numPr>
          <w:ilvl w:val="0"/>
          <w:numId w:val="9"/>
        </w:numPr>
        <w:spacing w:after="0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p</w:t>
      </w:r>
      <w:r w:rsidRPr="008301F2">
        <w:rPr>
          <w:rFonts w:ascii="Arial" w:hAnsi="Arial" w:cs="Arial"/>
          <w:u w:val="single"/>
        </w:rPr>
        <w:t>roblematice cizinců bez doprovodu</w:t>
      </w:r>
      <w:r>
        <w:rPr>
          <w:rFonts w:ascii="Arial" w:hAnsi="Arial" w:cs="Arial"/>
        </w:rPr>
        <w:t xml:space="preserve"> zajištěných na území ČR pracuje tým ve složení terénní pracovník a kurátor pro děti a mládež</w:t>
      </w:r>
      <w:r w:rsidR="002E2D06">
        <w:rPr>
          <w:rFonts w:ascii="Arial" w:hAnsi="Arial" w:cs="Arial"/>
        </w:rPr>
        <w:t xml:space="preserve">, pokud se jedná o nezletilé cizince bez doprovodu zákonných zástupců zajištěných na území ORP Děčín postupují pracovníci dle </w:t>
      </w:r>
      <w:r w:rsidR="00A55D82" w:rsidRPr="00D6767F">
        <w:rPr>
          <w:rFonts w:ascii="Arial" w:hAnsi="Arial" w:cs="Arial"/>
        </w:rPr>
        <w:t>doporučení MPSV č. 1/2016 k postupu obecních úřadů obcí s rozšířenou působností při poskytování sociálně-právní ochrany nezletilým cizincům bez doprovodu, ze dne 23. 8. 2016</w:t>
      </w:r>
    </w:p>
    <w:p w14:paraId="33EC2B90" w14:textId="77777777" w:rsidR="007657FF" w:rsidRPr="00456DF2" w:rsidRDefault="007657FF" w:rsidP="007657FF">
      <w:pPr>
        <w:pStyle w:val="Odstavecseseznamem"/>
        <w:spacing w:after="0"/>
        <w:jc w:val="both"/>
        <w:rPr>
          <w:rFonts w:ascii="Arial" w:hAnsi="Arial" w:cs="Arial"/>
          <w:u w:val="single"/>
        </w:rPr>
      </w:pPr>
    </w:p>
    <w:p w14:paraId="389FCA17" w14:textId="7B5E1D17" w:rsidR="00456DF2" w:rsidRPr="00456DF2" w:rsidRDefault="00456DF2" w:rsidP="00456DF2">
      <w:pPr>
        <w:pStyle w:val="Odstavecseseznamem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v</w:t>
      </w:r>
      <w:r w:rsidRPr="00456DF2">
        <w:rPr>
          <w:rFonts w:ascii="Arial" w:hAnsi="Arial" w:cs="Arial"/>
          <w:u w:val="single"/>
        </w:rPr>
        <w:t>ýkon opatrovnictví a poručenství</w:t>
      </w:r>
    </w:p>
    <w:p w14:paraId="65189DA2" w14:textId="176256BD" w:rsidR="00456DF2" w:rsidRPr="00456DF2" w:rsidRDefault="00B52E75" w:rsidP="00456DF2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</w:rPr>
        <w:t>o</w:t>
      </w:r>
      <w:r w:rsidR="00456DF2" w:rsidRPr="00456DF2">
        <w:rPr>
          <w:rFonts w:ascii="Arial" w:hAnsi="Arial" w:cs="Arial"/>
        </w:rPr>
        <w:t xml:space="preserve">d 01.01.2025 novela vyhlášky č. 477/2024 Sb. se nepožaduje, aby všichni zaměstnanci v orgánu sociálně-právní ochrany dětí splňovaly kvalifikační předpoklady </w:t>
      </w:r>
      <w:r w:rsidR="00456DF2" w:rsidRPr="00456DF2">
        <w:rPr>
          <w:rFonts w:ascii="Arial" w:hAnsi="Arial" w:cs="Arial"/>
        </w:rPr>
        <w:lastRenderedPageBreak/>
        <w:t xml:space="preserve">pro výkon povolání sociálního pracovníka dle zákona o sociálních službách ve smyslu § 110 ZoSS. </w:t>
      </w:r>
      <w:r w:rsidR="00456DF2" w:rsidRPr="00456DF2">
        <w:rPr>
          <w:rFonts w:ascii="Arial" w:hAnsi="Arial" w:cs="Arial"/>
          <w:u w:val="single"/>
        </w:rPr>
        <w:t>Výkon poručenství a opatrovnictví není výkonem sociální práce v uvedeném smyslu ZsSS.</w:t>
      </w:r>
    </w:p>
    <w:p w14:paraId="77DD0D31" w14:textId="16F14ADF" w:rsidR="001F2515" w:rsidRDefault="00D45A1F" w:rsidP="00456DF2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z</w:t>
      </w:r>
      <w:r w:rsidR="00456DF2" w:rsidRPr="00456DF2">
        <w:rPr>
          <w:rFonts w:ascii="Arial" w:hAnsi="Arial" w:cs="Arial"/>
        </w:rPr>
        <w:t xml:space="preserve">aměstnanec zařazený k výkonu sociálně-právní ochrany dětí, který vykonává pouze </w:t>
      </w:r>
      <w:r w:rsidR="007657FF">
        <w:rPr>
          <w:rFonts w:ascii="Arial" w:hAnsi="Arial" w:cs="Arial"/>
        </w:rPr>
        <w:t xml:space="preserve">úsek </w:t>
      </w:r>
      <w:r w:rsidR="00456DF2" w:rsidRPr="00456DF2">
        <w:rPr>
          <w:rFonts w:ascii="Arial" w:hAnsi="Arial" w:cs="Arial"/>
        </w:rPr>
        <w:t xml:space="preserve">poručenství nebo opatrovnictví nezletilých nemá předepsaný </w:t>
      </w:r>
      <w:r>
        <w:rPr>
          <w:rFonts w:ascii="Arial" w:hAnsi="Arial" w:cs="Arial"/>
        </w:rPr>
        <w:t>požadovaný specifický obor vysokoškolského vzdělání</w:t>
      </w:r>
      <w:r w:rsidR="00456DF2" w:rsidRPr="00456DF2">
        <w:rPr>
          <w:rFonts w:ascii="Arial" w:hAnsi="Arial" w:cs="Arial"/>
        </w:rPr>
        <w:t>, je předepsán stupeň vzdělání v závislosti na zařazení do příslušné platové třídy a absolvování zkoušky odborné způsobilosti</w:t>
      </w:r>
    </w:p>
    <w:p w14:paraId="7C64426A" w14:textId="2C84A5E5" w:rsidR="00456DF2" w:rsidRPr="00456DF2" w:rsidRDefault="00456DF2" w:rsidP="001F2515">
      <w:pPr>
        <w:pStyle w:val="Odstavecseseznamem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456DF2">
        <w:rPr>
          <w:rFonts w:ascii="Arial" w:hAnsi="Arial" w:cs="Arial"/>
        </w:rPr>
        <w:t xml:space="preserve"> </w:t>
      </w:r>
    </w:p>
    <w:p w14:paraId="2D54D24C" w14:textId="41D2177E" w:rsidR="00456DF2" w:rsidRPr="00456DF2" w:rsidRDefault="00D45A1F" w:rsidP="00456DF2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d</w:t>
      </w:r>
      <w:r w:rsidR="00456DF2" w:rsidRPr="00456DF2">
        <w:rPr>
          <w:rFonts w:ascii="Arial" w:hAnsi="Arial" w:cs="Arial"/>
        </w:rPr>
        <w:t>le ust. 2 odst. 1 písm.</w:t>
      </w:r>
      <w:r w:rsidR="007657FF">
        <w:rPr>
          <w:rFonts w:ascii="Arial" w:hAnsi="Arial" w:cs="Arial"/>
        </w:rPr>
        <w:t xml:space="preserve"> </w:t>
      </w:r>
      <w:r w:rsidR="00456DF2" w:rsidRPr="00456DF2">
        <w:rPr>
          <w:rFonts w:ascii="Arial" w:hAnsi="Arial" w:cs="Arial"/>
        </w:rPr>
        <w:t xml:space="preserve">j) nařízení vlády č. 341/2017 Sb., o platových poměrech zaměstnanců ve veřejných službách a správě, je kvalifikačním předpokladem vzdělání pro výkon prací </w:t>
      </w:r>
      <w:r w:rsidR="001F2515">
        <w:rPr>
          <w:rFonts w:ascii="Arial" w:hAnsi="Arial" w:cs="Arial"/>
        </w:rPr>
        <w:t xml:space="preserve">poručenství a opatrovnictví v rámci OSPODu </w:t>
      </w:r>
      <w:r w:rsidR="00456DF2" w:rsidRPr="00456DF2">
        <w:rPr>
          <w:rFonts w:ascii="Arial" w:hAnsi="Arial" w:cs="Arial"/>
        </w:rPr>
        <w:t xml:space="preserve">dosažení vysokoškolského vzdělání v bakalářském nebo magisterském oboru </w:t>
      </w:r>
    </w:p>
    <w:p w14:paraId="4C03A2DF" w14:textId="77777777" w:rsidR="00456DF2" w:rsidRPr="00456DF2" w:rsidRDefault="00456DF2" w:rsidP="00456DF2">
      <w:pPr>
        <w:spacing w:after="0"/>
        <w:jc w:val="both"/>
        <w:rPr>
          <w:rFonts w:ascii="Arial" w:hAnsi="Arial" w:cs="Arial"/>
          <w:u w:val="single"/>
        </w:rPr>
      </w:pPr>
    </w:p>
    <w:p w14:paraId="77A34FCA" w14:textId="3DCFF0C4" w:rsidR="00514A3E" w:rsidRPr="001F2515" w:rsidRDefault="001F2515" w:rsidP="001F2515">
      <w:pPr>
        <w:spacing w:after="0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</w:rPr>
        <w:t>P</w:t>
      </w:r>
      <w:r w:rsidR="00A55D82" w:rsidRPr="001F2515">
        <w:rPr>
          <w:rFonts w:ascii="Arial" w:hAnsi="Arial" w:cs="Arial"/>
        </w:rPr>
        <w:t>ři výkonu práce jsou jednotliví pracovníci oddělení oprávněni k provádění konkrétních úkonů na úseku SPOD, dále, v souladu s ust. § 52 zákona č. 359/1999 Sb., ve znění pozdějších předpisů, k návštěvě dítěte a rodiny, k pořízení obrazových snímků a obrazových a zvukových záznamů dítěte a prostředí, ve kterém dítě žije, je-li to potřeba pro účely ochrany práv dítěte</w:t>
      </w:r>
    </w:p>
    <w:p w14:paraId="7236C2B5" w14:textId="58299E4A" w:rsidR="00A55D82" w:rsidRPr="00514A3E" w:rsidRDefault="00A55D82" w:rsidP="00514A3E">
      <w:pPr>
        <w:pStyle w:val="Odstavecseseznamem"/>
        <w:spacing w:after="0"/>
        <w:ind w:left="1065"/>
        <w:jc w:val="both"/>
        <w:rPr>
          <w:rFonts w:ascii="Arial" w:hAnsi="Arial" w:cs="Arial"/>
        </w:rPr>
      </w:pPr>
    </w:p>
    <w:p w14:paraId="7DEEEAA9" w14:textId="1C7E60B6" w:rsidR="00EB4915" w:rsidRPr="00E22E6B" w:rsidRDefault="00E22E6B" w:rsidP="00E22E6B">
      <w:p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>V</w:t>
      </w:r>
      <w:r w:rsidR="00EB4915" w:rsidRPr="00E22E6B">
        <w:rPr>
          <w:rFonts w:ascii="Arial" w:hAnsi="Arial" w:cs="Arial"/>
        </w:rPr>
        <w:t>šechny pracovní pozice pracovníků orgánu SPOD MM Děčín jsou výhradně určeny k výkonu sociálně-právní ochrany a nejsou kumulovány s jinými agendami mimo poskytování SPOD</w:t>
      </w:r>
      <w:r w:rsidR="0018722A" w:rsidRPr="00E22E6B">
        <w:rPr>
          <w:rFonts w:ascii="Arial" w:hAnsi="Arial" w:cs="Arial"/>
        </w:rPr>
        <w:t>, výjimkou je pozice administrativního pracovníka, který neprovádí přímý výkon SPOD</w:t>
      </w:r>
      <w:r w:rsidR="007657FF">
        <w:rPr>
          <w:rFonts w:ascii="Arial" w:hAnsi="Arial" w:cs="Arial"/>
        </w:rPr>
        <w:t>.</w:t>
      </w:r>
      <w:r w:rsidR="00EB4915" w:rsidRPr="00E22E6B">
        <w:rPr>
          <w:rFonts w:ascii="Arial" w:hAnsi="Arial" w:cs="Arial"/>
        </w:rPr>
        <w:t xml:space="preserve"> </w:t>
      </w:r>
    </w:p>
    <w:p w14:paraId="7A735D01" w14:textId="77777777" w:rsidR="00F45E27" w:rsidRPr="00242E55" w:rsidRDefault="00F45E27" w:rsidP="00EB4915">
      <w:pPr>
        <w:spacing w:after="0" w:line="240" w:lineRule="auto"/>
        <w:jc w:val="both"/>
        <w:rPr>
          <w:rFonts w:ascii="Arial" w:hAnsi="Arial" w:cs="Arial"/>
        </w:rPr>
      </w:pPr>
    </w:p>
    <w:p w14:paraId="7D0809B1" w14:textId="66EC3567" w:rsidR="00EB4915" w:rsidRPr="0030226E" w:rsidRDefault="0030226E" w:rsidP="0030226E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Z</w:t>
      </w:r>
      <w:r w:rsidR="00EB4915" w:rsidRPr="0030226E">
        <w:rPr>
          <w:rFonts w:ascii="Arial" w:hAnsi="Arial" w:cs="Arial"/>
        </w:rPr>
        <w:t>aměstnanci orgánu SPOD jsou pro práci mimo pracoviště vybaveni průkazkou zaměstnance orgánu SPOD,</w:t>
      </w:r>
      <w:r w:rsidR="00476E81" w:rsidRPr="0030226E">
        <w:rPr>
          <w:rFonts w:ascii="Arial" w:hAnsi="Arial" w:cs="Arial"/>
        </w:rPr>
        <w:t xml:space="preserve"> kterou se prokazují, </w:t>
      </w:r>
      <w:r w:rsidR="00EB4915" w:rsidRPr="0030226E">
        <w:rPr>
          <w:rFonts w:ascii="Arial" w:hAnsi="Arial" w:cs="Arial"/>
        </w:rPr>
        <w:t xml:space="preserve">přičemž jsou oprávněni vykonávat činnosti v souladu se </w:t>
      </w:r>
      <w:r w:rsidR="00276BC2" w:rsidRPr="0030226E">
        <w:rPr>
          <w:rFonts w:ascii="Arial" w:hAnsi="Arial" w:cs="Arial"/>
        </w:rPr>
        <w:t>z</w:t>
      </w:r>
      <w:r w:rsidR="00EB4915" w:rsidRPr="0030226E">
        <w:rPr>
          <w:rFonts w:ascii="Arial" w:hAnsi="Arial" w:cs="Arial"/>
        </w:rPr>
        <w:t>ákonem 359/99 Sb.</w:t>
      </w:r>
      <w:r w:rsidR="00276BC2" w:rsidRPr="0030226E">
        <w:rPr>
          <w:rFonts w:ascii="Arial" w:hAnsi="Arial" w:cs="Arial"/>
        </w:rPr>
        <w:t>,</w:t>
      </w:r>
      <w:r w:rsidR="00EB4915" w:rsidRPr="0030226E">
        <w:rPr>
          <w:rFonts w:ascii="Arial" w:hAnsi="Arial" w:cs="Arial"/>
        </w:rPr>
        <w:t xml:space="preserve"> o sociálně-právní ochraně dětí, ve znění pozdějších předpisů:</w:t>
      </w:r>
    </w:p>
    <w:p w14:paraId="3868C31D" w14:textId="77777777" w:rsidR="00EB4915" w:rsidRPr="00242E55" w:rsidRDefault="00EB4915" w:rsidP="00EB4915">
      <w:pPr>
        <w:spacing w:after="0" w:line="240" w:lineRule="auto"/>
        <w:jc w:val="both"/>
        <w:rPr>
          <w:rFonts w:ascii="Arial" w:hAnsi="Arial" w:cs="Arial"/>
        </w:rPr>
      </w:pPr>
    </w:p>
    <w:p w14:paraId="2611F419" w14:textId="77777777" w:rsidR="00EB4915" w:rsidRPr="00242E55" w:rsidRDefault="00276BC2" w:rsidP="00476E81">
      <w:pPr>
        <w:pStyle w:val="Odstavecseseznamem"/>
        <w:numPr>
          <w:ilvl w:val="0"/>
          <w:numId w:val="10"/>
        </w:numPr>
        <w:spacing w:after="0" w:line="240" w:lineRule="auto"/>
        <w:jc w:val="both"/>
        <w:rPr>
          <w:rFonts w:ascii="Arial" w:hAnsi="Arial" w:cs="Arial"/>
        </w:rPr>
      </w:pPr>
      <w:r w:rsidRPr="00242E55">
        <w:rPr>
          <w:rFonts w:ascii="Arial" w:hAnsi="Arial" w:cs="Arial"/>
        </w:rPr>
        <w:t>v</w:t>
      </w:r>
      <w:r w:rsidR="00EB4915" w:rsidRPr="00242E55">
        <w:rPr>
          <w:rFonts w:ascii="Arial" w:hAnsi="Arial" w:cs="Arial"/>
        </w:rPr>
        <w:t>ykonávat funkci opatrovníka a poručníka</w:t>
      </w:r>
    </w:p>
    <w:p w14:paraId="19CE1E47" w14:textId="77777777" w:rsidR="00276BC2" w:rsidRPr="00242E55" w:rsidRDefault="00276BC2" w:rsidP="00276BC2">
      <w:pPr>
        <w:pStyle w:val="Odstavecseseznamem"/>
        <w:numPr>
          <w:ilvl w:val="0"/>
          <w:numId w:val="10"/>
        </w:numPr>
        <w:spacing w:after="0" w:line="240" w:lineRule="auto"/>
        <w:jc w:val="both"/>
        <w:rPr>
          <w:rFonts w:ascii="Arial" w:hAnsi="Arial" w:cs="Arial"/>
        </w:rPr>
      </w:pPr>
      <w:r w:rsidRPr="00242E55">
        <w:rPr>
          <w:rFonts w:ascii="Arial" w:hAnsi="Arial" w:cs="Arial"/>
        </w:rPr>
        <w:t xml:space="preserve">navštěvovat dítě a rodinu, ve které žije, v obydlí a zjišťovat v místě bydliště dítěte, ve škole a ve školském zařízení, ve zdravotnickém zařízení, v zaměstnání nebo v jiném prostředí, kde se dítě zdržuje, jak rodiče nebo jiné osoby odpovědné za výchovu dítěte o dítě pečují, v jakých sociálních podmínkách dítě žije a jaké má chování a pořizovat obrazové snímky a obrazové a zvukové záznamy dítěte a prostředí, v němž se dítě zdržuje, </w:t>
      </w:r>
    </w:p>
    <w:p w14:paraId="136C504E" w14:textId="77777777" w:rsidR="00EB4915" w:rsidRPr="00242E55" w:rsidRDefault="00276BC2" w:rsidP="00476E81">
      <w:pPr>
        <w:pStyle w:val="Odstavecseseznamem"/>
        <w:numPr>
          <w:ilvl w:val="0"/>
          <w:numId w:val="10"/>
        </w:numPr>
        <w:spacing w:after="0" w:line="240" w:lineRule="auto"/>
        <w:jc w:val="both"/>
        <w:rPr>
          <w:rFonts w:ascii="Arial" w:hAnsi="Arial" w:cs="Arial"/>
        </w:rPr>
      </w:pPr>
      <w:r w:rsidRPr="00242E55">
        <w:rPr>
          <w:rFonts w:ascii="Arial" w:hAnsi="Arial" w:cs="Arial"/>
        </w:rPr>
        <w:t>n</w:t>
      </w:r>
      <w:r w:rsidR="00EB4915" w:rsidRPr="00242E55">
        <w:rPr>
          <w:rFonts w:ascii="Arial" w:hAnsi="Arial" w:cs="Arial"/>
        </w:rPr>
        <w:t xml:space="preserve">avštěvovat dítě v zařízeních pro výkon ústavní nebo ochranné výchovy, a ve zvláštních zdravotnicích zařízeních, hovořit s dítětem bez přítomnosti dalších osob, a nahlížet do dokumentace dítěte, </w:t>
      </w:r>
    </w:p>
    <w:p w14:paraId="3D5170E4" w14:textId="77777777" w:rsidR="00EB4915" w:rsidRPr="00242E55" w:rsidRDefault="00276BC2" w:rsidP="00476E81">
      <w:pPr>
        <w:pStyle w:val="Odstavecseseznamem"/>
        <w:numPr>
          <w:ilvl w:val="0"/>
          <w:numId w:val="10"/>
        </w:numPr>
        <w:spacing w:after="0" w:line="240" w:lineRule="auto"/>
        <w:jc w:val="both"/>
        <w:rPr>
          <w:rFonts w:ascii="Arial" w:hAnsi="Arial" w:cs="Arial"/>
        </w:rPr>
      </w:pPr>
      <w:r w:rsidRPr="00242E55">
        <w:rPr>
          <w:rFonts w:ascii="Arial" w:hAnsi="Arial" w:cs="Arial"/>
        </w:rPr>
        <w:t>n</w:t>
      </w:r>
      <w:r w:rsidR="00EB4915" w:rsidRPr="00242E55">
        <w:rPr>
          <w:rFonts w:ascii="Arial" w:hAnsi="Arial" w:cs="Arial"/>
        </w:rPr>
        <w:t>avštěvovat ve věznici dítě, které je ve výkonu vazby nebo výkonu trestu odnětí svobody a dítě, o něž ve věznici pečuje odsouzená žena, nahlížet do dokumentace vztahující se k přípravě odsouzeného mladistvého na budoucí povolání a k dítěti o něž ve věznici</w:t>
      </w:r>
      <w:r w:rsidR="00476E81" w:rsidRPr="00242E55">
        <w:rPr>
          <w:rFonts w:ascii="Arial" w:hAnsi="Arial" w:cs="Arial"/>
        </w:rPr>
        <w:t xml:space="preserve"> pečuje odsouzená nebo obviněná žena a k péči této ženy o dítě, </w:t>
      </w:r>
    </w:p>
    <w:p w14:paraId="7864A946" w14:textId="77777777" w:rsidR="00476E81" w:rsidRDefault="00276BC2" w:rsidP="00476E81">
      <w:pPr>
        <w:pStyle w:val="Odstavecseseznamem"/>
        <w:numPr>
          <w:ilvl w:val="0"/>
          <w:numId w:val="10"/>
        </w:numPr>
        <w:spacing w:after="0" w:line="240" w:lineRule="auto"/>
        <w:jc w:val="both"/>
        <w:rPr>
          <w:rFonts w:ascii="Arial" w:hAnsi="Arial" w:cs="Arial"/>
        </w:rPr>
      </w:pPr>
      <w:r w:rsidRPr="00242E55">
        <w:rPr>
          <w:rFonts w:ascii="Arial" w:hAnsi="Arial" w:cs="Arial"/>
        </w:rPr>
        <w:t>č</w:t>
      </w:r>
      <w:r w:rsidR="00476E81" w:rsidRPr="00242E55">
        <w:rPr>
          <w:rFonts w:ascii="Arial" w:hAnsi="Arial" w:cs="Arial"/>
        </w:rPr>
        <w:t>init opatření k ochraně života a zdraví a zajistit uspokojování základních potřeb v nejnutnějším rozsahu včetně zdravotní péče dítěte, které se ocitlo bez jakékoliv péče nebo je-li jeho život nebo příznivý vývoj vážně ohroženy nebo narušeny</w:t>
      </w:r>
    </w:p>
    <w:p w14:paraId="495B768C" w14:textId="45D02C4A" w:rsidR="00C83913" w:rsidRDefault="00C83913" w:rsidP="00476E81">
      <w:pPr>
        <w:pStyle w:val="Odstavecseseznamem"/>
        <w:numPr>
          <w:ilvl w:val="0"/>
          <w:numId w:val="10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průkazka je vyt</w:t>
      </w:r>
      <w:r w:rsidR="001E3D94">
        <w:rPr>
          <w:rFonts w:ascii="Arial" w:hAnsi="Arial" w:cs="Arial"/>
        </w:rPr>
        <w:t xml:space="preserve">vořena pro pracovníka po nástupu na pozici referenta sociálních věcí a to </w:t>
      </w:r>
      <w:r w:rsidR="002E5D48">
        <w:rPr>
          <w:rFonts w:ascii="Arial" w:hAnsi="Arial" w:cs="Arial"/>
        </w:rPr>
        <w:t>pracovnicí Odboru strategií a informačních technologií, které podklady předává personální oddělení</w:t>
      </w:r>
    </w:p>
    <w:p w14:paraId="56F8D4E7" w14:textId="3FE6766D" w:rsidR="002E5D48" w:rsidRPr="00242E55" w:rsidRDefault="002E5D48" w:rsidP="00476E81">
      <w:pPr>
        <w:pStyle w:val="Odstavecseseznamem"/>
        <w:numPr>
          <w:ilvl w:val="0"/>
          <w:numId w:val="10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kartička se v případě ztráty neprodleně řeší a oznamuje na příslušná místa, aby nedošlo k jejímu zneužití, při ukončení pracovního poměru se odevzdává na personální oddělení</w:t>
      </w:r>
    </w:p>
    <w:p w14:paraId="48BEE973" w14:textId="77777777" w:rsidR="003A54DC" w:rsidRDefault="003A54DC" w:rsidP="003A54DC">
      <w:pPr>
        <w:pStyle w:val="Odstavecseseznamem"/>
        <w:rPr>
          <w:rFonts w:cstheme="minorHAnsi"/>
          <w:noProof/>
          <w:lang w:eastAsia="cs-CZ"/>
        </w:rPr>
      </w:pPr>
    </w:p>
    <w:p w14:paraId="03B861FA" w14:textId="77777777" w:rsidR="0082610C" w:rsidRDefault="0082610C" w:rsidP="0082610C">
      <w:pPr>
        <w:pStyle w:val="Odstavecseseznamem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5393546A" w14:textId="77777777" w:rsidR="0082610C" w:rsidRDefault="0082610C" w:rsidP="0082610C">
      <w:pPr>
        <w:pStyle w:val="Odstavecseseznamem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8550A">
        <w:rPr>
          <w:rFonts w:ascii="Arial" w:hAnsi="Arial" w:cs="Arial"/>
          <w:noProof/>
          <w:sz w:val="24"/>
          <w:szCs w:val="24"/>
          <w:lang w:eastAsia="cs-CZ"/>
        </w:rPr>
        <w:lastRenderedPageBreak/>
        <w:drawing>
          <wp:anchor distT="0" distB="0" distL="114300" distR="114300" simplePos="0" relativeHeight="251680768" behindDoc="0" locked="0" layoutInCell="1" allowOverlap="1" wp14:anchorId="39AC89F1" wp14:editId="786326DB">
            <wp:simplePos x="0" y="0"/>
            <wp:positionH relativeFrom="leftMargin">
              <wp:posOffset>898525</wp:posOffset>
            </wp:positionH>
            <wp:positionV relativeFrom="paragraph">
              <wp:posOffset>53975</wp:posOffset>
            </wp:positionV>
            <wp:extent cx="494030" cy="499745"/>
            <wp:effectExtent l="0" t="0" r="1270" b="0"/>
            <wp:wrapTight wrapText="bothSides">
              <wp:wrapPolygon edited="0">
                <wp:start x="14937" y="21600"/>
                <wp:lineTo x="21600" y="15836"/>
                <wp:lineTo x="21600" y="6779"/>
                <wp:lineTo x="14937" y="1016"/>
                <wp:lineTo x="14104" y="1016"/>
                <wp:lineTo x="4942" y="1016"/>
                <wp:lineTo x="777" y="5132"/>
                <wp:lineTo x="777" y="16660"/>
                <wp:lineTo x="5775" y="21600"/>
                <wp:lineTo x="14937" y="21600"/>
              </wp:wrapPolygon>
            </wp:wrapTight>
            <wp:docPr id="28700" name="Obrázek 28700" descr="Obsah obrázku kruh, symbol, snímek obrazovky, logo&#10;&#10;Obsah generovaný pomocí AI může být nesprávný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700" name="Obrázek 28700" descr="Obsah obrázku kruh, symbol, snímek obrazovky, logo&#10;&#10;Obsah generovaný pomocí AI může být nesprávný.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0800000">
                      <a:off x="0" y="0"/>
                      <a:ext cx="494030" cy="4997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61A40DF" w14:textId="77777777" w:rsidR="0082610C" w:rsidRDefault="0082610C" w:rsidP="0082610C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48378719" w14:textId="05C281F8" w:rsidR="0082610C" w:rsidRPr="00B506ED" w:rsidRDefault="0082610C" w:rsidP="0082610C">
      <w:pPr>
        <w:jc w:val="both"/>
        <w:rPr>
          <w:rFonts w:cstheme="minorHAnsi"/>
          <w:i/>
          <w:sz w:val="20"/>
          <w:szCs w:val="20"/>
        </w:rPr>
      </w:pPr>
      <w:r>
        <w:rPr>
          <w:rFonts w:cstheme="minorHAnsi"/>
          <w:i/>
          <w:sz w:val="20"/>
          <w:szCs w:val="20"/>
        </w:rPr>
        <w:t xml:space="preserve">Foto: </w:t>
      </w:r>
      <w:r w:rsidR="009E607F">
        <w:rPr>
          <w:rFonts w:cstheme="minorHAnsi"/>
          <w:i/>
          <w:sz w:val="20"/>
          <w:szCs w:val="20"/>
        </w:rPr>
        <w:t xml:space="preserve">vzor průkazu dle </w:t>
      </w:r>
      <w:r w:rsidR="009E607F" w:rsidRPr="009E607F">
        <w:rPr>
          <w:rFonts w:cstheme="minorHAnsi"/>
          <w:i/>
          <w:sz w:val="20"/>
          <w:szCs w:val="20"/>
        </w:rPr>
        <w:t xml:space="preserve">473/2012 Sb. Vyhláška o provedení některých ustanovení zákona o </w:t>
      </w:r>
      <w:r w:rsidR="00671AD8">
        <w:rPr>
          <w:rFonts w:cstheme="minorHAnsi"/>
          <w:i/>
          <w:sz w:val="20"/>
          <w:szCs w:val="20"/>
        </w:rPr>
        <w:t>SPOD</w:t>
      </w:r>
      <w:r>
        <w:rPr>
          <w:rFonts w:cstheme="minorHAnsi"/>
          <w:i/>
          <w:sz w:val="20"/>
          <w:szCs w:val="20"/>
        </w:rPr>
        <w:t xml:space="preserve">   </w:t>
      </w:r>
    </w:p>
    <w:tbl>
      <w:tblPr>
        <w:tblStyle w:val="Mkatabul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1"/>
        <w:gridCol w:w="4531"/>
      </w:tblGrid>
      <w:tr w:rsidR="009E607F" w14:paraId="4CCDBC08" w14:textId="77777777" w:rsidTr="00671AD8">
        <w:tc>
          <w:tcPr>
            <w:tcW w:w="4531" w:type="dxa"/>
          </w:tcPr>
          <w:p w14:paraId="58F97549" w14:textId="633C3E7A" w:rsidR="009E607F" w:rsidRDefault="00671AD8" w:rsidP="009E607F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71AD8">
              <w:rPr>
                <w:rFonts w:ascii="Arial" w:hAnsi="Arial" w:cs="Arial"/>
                <w:noProof/>
                <w:sz w:val="24"/>
                <w:szCs w:val="24"/>
              </w:rPr>
              <w:drawing>
                <wp:inline distT="0" distB="0" distL="0" distR="0" wp14:anchorId="1935BEB7" wp14:editId="460004A2">
                  <wp:extent cx="2238375" cy="1612222"/>
                  <wp:effectExtent l="0" t="0" r="0" b="7620"/>
                  <wp:docPr id="1663319893" name="Obráze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63319893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45900" cy="16176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31" w:type="dxa"/>
          </w:tcPr>
          <w:p w14:paraId="75154A3B" w14:textId="52358108" w:rsidR="009E607F" w:rsidRDefault="00671AD8" w:rsidP="00671AD8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71AD8">
              <w:rPr>
                <w:rFonts w:ascii="Arial" w:hAnsi="Arial" w:cs="Arial"/>
                <w:noProof/>
                <w:sz w:val="24"/>
                <w:szCs w:val="24"/>
              </w:rPr>
              <w:drawing>
                <wp:inline distT="0" distB="0" distL="0" distR="0" wp14:anchorId="69A3E805" wp14:editId="74814258">
                  <wp:extent cx="2266950" cy="1596721"/>
                  <wp:effectExtent l="0" t="0" r="0" b="3810"/>
                  <wp:docPr id="178741564" name="Obráze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8741564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80717" cy="160641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1546ACFE" w14:textId="291171FA" w:rsidR="0082610C" w:rsidRPr="00765CDB" w:rsidRDefault="0082610C" w:rsidP="0082610C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536736C2" w14:textId="77777777" w:rsidR="0082610C" w:rsidRPr="00B506ED" w:rsidRDefault="0082610C" w:rsidP="0082610C">
      <w:pPr>
        <w:jc w:val="both"/>
        <w:rPr>
          <w:rFonts w:cstheme="minorHAnsi"/>
          <w:i/>
          <w:sz w:val="20"/>
          <w:szCs w:val="20"/>
        </w:rPr>
      </w:pPr>
      <w:r>
        <w:rPr>
          <w:rFonts w:cstheme="minorHAnsi"/>
          <w:i/>
          <w:sz w:val="20"/>
          <w:szCs w:val="20"/>
        </w:rPr>
        <w:t xml:space="preserve">                                              </w:t>
      </w:r>
    </w:p>
    <w:p w14:paraId="6EFAA75A" w14:textId="77777777" w:rsidR="0007228E" w:rsidRPr="0007228E" w:rsidRDefault="0007228E" w:rsidP="0007228E">
      <w:pPr>
        <w:ind w:left="360"/>
        <w:rPr>
          <w:rFonts w:ascii="Arial" w:hAnsi="Arial" w:cs="Arial"/>
          <w:sz w:val="24"/>
          <w:szCs w:val="24"/>
          <w:u w:val="single"/>
        </w:rPr>
      </w:pPr>
    </w:p>
    <w:p w14:paraId="4FE21B93" w14:textId="77777777" w:rsidR="00476E81" w:rsidRPr="00476E81" w:rsidRDefault="00476E81" w:rsidP="00476E81">
      <w:pPr>
        <w:pStyle w:val="Odstavecseseznamem"/>
        <w:spacing w:after="0" w:line="240" w:lineRule="auto"/>
        <w:ind w:left="0"/>
        <w:rPr>
          <w:rFonts w:ascii="Arial" w:hAnsi="Arial" w:cs="Arial"/>
          <w:sz w:val="24"/>
          <w:szCs w:val="24"/>
        </w:rPr>
      </w:pPr>
    </w:p>
    <w:p w14:paraId="3048AD18" w14:textId="77777777" w:rsidR="00534BF8" w:rsidRPr="00534BF8" w:rsidRDefault="00534BF8" w:rsidP="00534BF8">
      <w:pPr>
        <w:pStyle w:val="Odstavecseseznamem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6F2551A0" w14:textId="77777777" w:rsidR="008C684A" w:rsidRPr="00476E81" w:rsidRDefault="008C684A" w:rsidP="00476E8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05B95426" w14:textId="77777777" w:rsidR="008C684A" w:rsidRPr="00F90BE2" w:rsidRDefault="008C684A" w:rsidP="008C684A">
      <w:pPr>
        <w:jc w:val="both"/>
        <w:rPr>
          <w:rFonts w:cstheme="minorHAnsi"/>
          <w:sz w:val="24"/>
          <w:szCs w:val="24"/>
        </w:rPr>
      </w:pPr>
    </w:p>
    <w:p w14:paraId="31DDF45F" w14:textId="77777777" w:rsidR="008C684A" w:rsidRPr="00AF528E" w:rsidRDefault="008C684A" w:rsidP="008C684A">
      <w:pPr>
        <w:jc w:val="both"/>
        <w:rPr>
          <w:rFonts w:cstheme="minorHAnsi"/>
          <w:sz w:val="24"/>
          <w:szCs w:val="24"/>
        </w:rPr>
      </w:pPr>
    </w:p>
    <w:p w14:paraId="2AF4ADB1" w14:textId="77777777" w:rsidR="008C684A" w:rsidRPr="00AF528E" w:rsidRDefault="008C684A" w:rsidP="008C684A">
      <w:pPr>
        <w:jc w:val="both"/>
        <w:rPr>
          <w:rFonts w:cstheme="minorHAnsi"/>
          <w:sz w:val="24"/>
          <w:szCs w:val="24"/>
        </w:rPr>
      </w:pPr>
    </w:p>
    <w:p w14:paraId="07B8163A" w14:textId="77777777" w:rsidR="008C684A" w:rsidRDefault="008C684A"/>
    <w:sectPr w:rsidR="008C68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542758"/>
    <w:multiLevelType w:val="hybridMultilevel"/>
    <w:tmpl w:val="22CA2C94"/>
    <w:lvl w:ilvl="0" w:tplc="040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14172A"/>
    <w:multiLevelType w:val="hybridMultilevel"/>
    <w:tmpl w:val="25B4D04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C909C6"/>
    <w:multiLevelType w:val="hybridMultilevel"/>
    <w:tmpl w:val="31D88CFC"/>
    <w:lvl w:ilvl="0" w:tplc="040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 w15:restartNumberingAfterBreak="0">
    <w:nsid w:val="1C576FB7"/>
    <w:multiLevelType w:val="hybridMultilevel"/>
    <w:tmpl w:val="294800DA"/>
    <w:lvl w:ilvl="0" w:tplc="040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D6790F"/>
    <w:multiLevelType w:val="hybridMultilevel"/>
    <w:tmpl w:val="2DE87620"/>
    <w:lvl w:ilvl="0" w:tplc="040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C41A25"/>
    <w:multiLevelType w:val="hybridMultilevel"/>
    <w:tmpl w:val="51465D0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EB1EDF"/>
    <w:multiLevelType w:val="hybridMultilevel"/>
    <w:tmpl w:val="113EB9B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445B78"/>
    <w:multiLevelType w:val="hybridMultilevel"/>
    <w:tmpl w:val="BCC6B2E0"/>
    <w:lvl w:ilvl="0" w:tplc="040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8170A69"/>
    <w:multiLevelType w:val="hybridMultilevel"/>
    <w:tmpl w:val="0F2A367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20A1B7F"/>
    <w:multiLevelType w:val="hybridMultilevel"/>
    <w:tmpl w:val="2ADA655C"/>
    <w:lvl w:ilvl="0" w:tplc="040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7D542C4"/>
    <w:multiLevelType w:val="hybridMultilevel"/>
    <w:tmpl w:val="1020DF50"/>
    <w:lvl w:ilvl="0" w:tplc="040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A066A67"/>
    <w:multiLevelType w:val="hybridMultilevel"/>
    <w:tmpl w:val="58542904"/>
    <w:lvl w:ilvl="0" w:tplc="60AADEAE">
      <w:start w:val="13"/>
      <w:numFmt w:val="bullet"/>
      <w:lvlText w:val="-"/>
      <w:lvlJc w:val="left"/>
      <w:pPr>
        <w:ind w:left="1065" w:hanging="360"/>
      </w:pPr>
      <w:rPr>
        <w:rFonts w:ascii="Arial" w:eastAsiaTheme="minorHAnsi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12" w15:restartNumberingAfterBreak="0">
    <w:nsid w:val="65651A2E"/>
    <w:multiLevelType w:val="multilevel"/>
    <w:tmpl w:val="BEBE39F8"/>
    <w:lvl w:ilvl="0">
      <w:start w:val="1"/>
      <w:numFmt w:val="decimal"/>
      <w:lvlText w:val="%1."/>
      <w:lvlJc w:val="left"/>
      <w:pPr>
        <w:ind w:left="786" w:hanging="360"/>
      </w:pPr>
      <w:rPr>
        <w:rFonts w:asciiTheme="minorHAnsi" w:hAnsiTheme="minorHAnsi" w:hint="default"/>
        <w:color w:val="0070C0"/>
        <w:sz w:val="36"/>
        <w:szCs w:val="36"/>
      </w:rPr>
    </w:lvl>
    <w:lvl w:ilvl="1">
      <w:start w:val="1"/>
      <w:numFmt w:val="decimal"/>
      <w:isLgl/>
      <w:lvlText w:val="%1.%2."/>
      <w:lvlJc w:val="left"/>
      <w:pPr>
        <w:ind w:left="1146" w:hanging="720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06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0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66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6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26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226" w:hanging="1800"/>
      </w:pPr>
      <w:rPr>
        <w:rFonts w:hint="default"/>
      </w:rPr>
    </w:lvl>
  </w:abstractNum>
  <w:abstractNum w:abstractNumId="13" w15:restartNumberingAfterBreak="0">
    <w:nsid w:val="658F7706"/>
    <w:multiLevelType w:val="hybridMultilevel"/>
    <w:tmpl w:val="A30A2EE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55F1E9C"/>
    <w:multiLevelType w:val="hybridMultilevel"/>
    <w:tmpl w:val="F01CE99C"/>
    <w:lvl w:ilvl="0" w:tplc="040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E47504D"/>
    <w:multiLevelType w:val="hybridMultilevel"/>
    <w:tmpl w:val="61C8D0A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95753766">
    <w:abstractNumId w:val="15"/>
  </w:num>
  <w:num w:numId="2" w16cid:durableId="1127624099">
    <w:abstractNumId w:val="1"/>
  </w:num>
  <w:num w:numId="3" w16cid:durableId="856845693">
    <w:abstractNumId w:val="13"/>
  </w:num>
  <w:num w:numId="4" w16cid:durableId="1948386765">
    <w:abstractNumId w:val="4"/>
  </w:num>
  <w:num w:numId="5" w16cid:durableId="2013027864">
    <w:abstractNumId w:val="0"/>
  </w:num>
  <w:num w:numId="6" w16cid:durableId="1816796504">
    <w:abstractNumId w:val="3"/>
  </w:num>
  <w:num w:numId="7" w16cid:durableId="1680765458">
    <w:abstractNumId w:val="14"/>
  </w:num>
  <w:num w:numId="8" w16cid:durableId="677080486">
    <w:abstractNumId w:val="7"/>
  </w:num>
  <w:num w:numId="9" w16cid:durableId="2054036826">
    <w:abstractNumId w:val="10"/>
  </w:num>
  <w:num w:numId="10" w16cid:durableId="206914939">
    <w:abstractNumId w:val="9"/>
  </w:num>
  <w:num w:numId="11" w16cid:durableId="73014396">
    <w:abstractNumId w:val="6"/>
  </w:num>
  <w:num w:numId="12" w16cid:durableId="823472292">
    <w:abstractNumId w:val="2"/>
  </w:num>
  <w:num w:numId="13" w16cid:durableId="296839678">
    <w:abstractNumId w:val="5"/>
  </w:num>
  <w:num w:numId="14" w16cid:durableId="128279555">
    <w:abstractNumId w:val="8"/>
  </w:num>
  <w:num w:numId="15" w16cid:durableId="763497979">
    <w:abstractNumId w:val="12"/>
  </w:num>
  <w:num w:numId="16" w16cid:durableId="111676067">
    <w:abstractNumId w:val="11"/>
  </w:num>
  <w:num w:numId="17" w16cid:durableId="2017924299">
    <w:abstractNumId w:val="7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D450D"/>
    <w:rsid w:val="00013061"/>
    <w:rsid w:val="00025135"/>
    <w:rsid w:val="00034467"/>
    <w:rsid w:val="0006237D"/>
    <w:rsid w:val="0007228E"/>
    <w:rsid w:val="000A6753"/>
    <w:rsid w:val="000E43C0"/>
    <w:rsid w:val="000E6F29"/>
    <w:rsid w:val="0010164D"/>
    <w:rsid w:val="00113213"/>
    <w:rsid w:val="001251F5"/>
    <w:rsid w:val="00130DE1"/>
    <w:rsid w:val="00132606"/>
    <w:rsid w:val="00143ABA"/>
    <w:rsid w:val="001477C7"/>
    <w:rsid w:val="0018431E"/>
    <w:rsid w:val="0018722A"/>
    <w:rsid w:val="001875DA"/>
    <w:rsid w:val="001A7425"/>
    <w:rsid w:val="001A75E7"/>
    <w:rsid w:val="001C6175"/>
    <w:rsid w:val="001D2EF9"/>
    <w:rsid w:val="001D4623"/>
    <w:rsid w:val="001E3844"/>
    <w:rsid w:val="001E3D94"/>
    <w:rsid w:val="001F2515"/>
    <w:rsid w:val="001F6622"/>
    <w:rsid w:val="00200100"/>
    <w:rsid w:val="00200382"/>
    <w:rsid w:val="00203FC3"/>
    <w:rsid w:val="00242E55"/>
    <w:rsid w:val="00260033"/>
    <w:rsid w:val="002669DA"/>
    <w:rsid w:val="00267EDF"/>
    <w:rsid w:val="002711ED"/>
    <w:rsid w:val="00276BC2"/>
    <w:rsid w:val="00290D43"/>
    <w:rsid w:val="002A0253"/>
    <w:rsid w:val="002A106F"/>
    <w:rsid w:val="002A19C8"/>
    <w:rsid w:val="002B6F50"/>
    <w:rsid w:val="002C3E8D"/>
    <w:rsid w:val="002E2D06"/>
    <w:rsid w:val="002E5D48"/>
    <w:rsid w:val="002F2C80"/>
    <w:rsid w:val="002F5B46"/>
    <w:rsid w:val="0030226E"/>
    <w:rsid w:val="00312869"/>
    <w:rsid w:val="003158E9"/>
    <w:rsid w:val="00324662"/>
    <w:rsid w:val="003439A1"/>
    <w:rsid w:val="00346AF1"/>
    <w:rsid w:val="00350E30"/>
    <w:rsid w:val="003553C2"/>
    <w:rsid w:val="003652E7"/>
    <w:rsid w:val="00395154"/>
    <w:rsid w:val="003A54DC"/>
    <w:rsid w:val="00422452"/>
    <w:rsid w:val="004333ED"/>
    <w:rsid w:val="00456DF2"/>
    <w:rsid w:val="00462DE2"/>
    <w:rsid w:val="004762F9"/>
    <w:rsid w:val="00476D5B"/>
    <w:rsid w:val="00476E81"/>
    <w:rsid w:val="0048058B"/>
    <w:rsid w:val="00482940"/>
    <w:rsid w:val="004873F1"/>
    <w:rsid w:val="00495EEA"/>
    <w:rsid w:val="004A1CD7"/>
    <w:rsid w:val="004B52C5"/>
    <w:rsid w:val="004B5EF7"/>
    <w:rsid w:val="004C3044"/>
    <w:rsid w:val="004C5A92"/>
    <w:rsid w:val="004D498C"/>
    <w:rsid w:val="004E2AC9"/>
    <w:rsid w:val="004E31BA"/>
    <w:rsid w:val="004E416E"/>
    <w:rsid w:val="005060E6"/>
    <w:rsid w:val="00507D49"/>
    <w:rsid w:val="00511A5A"/>
    <w:rsid w:val="00514A3E"/>
    <w:rsid w:val="00526A23"/>
    <w:rsid w:val="0053491E"/>
    <w:rsid w:val="00534BF8"/>
    <w:rsid w:val="00557867"/>
    <w:rsid w:val="00567176"/>
    <w:rsid w:val="00586DD8"/>
    <w:rsid w:val="005A78AF"/>
    <w:rsid w:val="005B39F0"/>
    <w:rsid w:val="005D0EE4"/>
    <w:rsid w:val="005E05F1"/>
    <w:rsid w:val="005E4C4C"/>
    <w:rsid w:val="00602607"/>
    <w:rsid w:val="006165BD"/>
    <w:rsid w:val="00632E05"/>
    <w:rsid w:val="006500E1"/>
    <w:rsid w:val="00650EE7"/>
    <w:rsid w:val="006576D3"/>
    <w:rsid w:val="00671AD8"/>
    <w:rsid w:val="0067357A"/>
    <w:rsid w:val="0068126B"/>
    <w:rsid w:val="006A1638"/>
    <w:rsid w:val="006B5BF6"/>
    <w:rsid w:val="006B6FE7"/>
    <w:rsid w:val="006D4103"/>
    <w:rsid w:val="006F1047"/>
    <w:rsid w:val="0070585C"/>
    <w:rsid w:val="007076E5"/>
    <w:rsid w:val="00730CA1"/>
    <w:rsid w:val="007657FF"/>
    <w:rsid w:val="00780AE1"/>
    <w:rsid w:val="00797BCA"/>
    <w:rsid w:val="007B26DB"/>
    <w:rsid w:val="007B3101"/>
    <w:rsid w:val="007B59FD"/>
    <w:rsid w:val="007D1606"/>
    <w:rsid w:val="007E4FCF"/>
    <w:rsid w:val="007E59F6"/>
    <w:rsid w:val="007E74F0"/>
    <w:rsid w:val="007F31DC"/>
    <w:rsid w:val="007F44BD"/>
    <w:rsid w:val="00805334"/>
    <w:rsid w:val="008074B5"/>
    <w:rsid w:val="00813FA5"/>
    <w:rsid w:val="008209AC"/>
    <w:rsid w:val="00822DC2"/>
    <w:rsid w:val="0082610C"/>
    <w:rsid w:val="008262DD"/>
    <w:rsid w:val="008301F2"/>
    <w:rsid w:val="00843512"/>
    <w:rsid w:val="00855247"/>
    <w:rsid w:val="008671FD"/>
    <w:rsid w:val="00867FED"/>
    <w:rsid w:val="0088345C"/>
    <w:rsid w:val="0088356E"/>
    <w:rsid w:val="008870EB"/>
    <w:rsid w:val="008A47B4"/>
    <w:rsid w:val="008C1F1E"/>
    <w:rsid w:val="008C684A"/>
    <w:rsid w:val="008D4F56"/>
    <w:rsid w:val="0090007E"/>
    <w:rsid w:val="00911053"/>
    <w:rsid w:val="00915725"/>
    <w:rsid w:val="009275EB"/>
    <w:rsid w:val="00930AA2"/>
    <w:rsid w:val="00935184"/>
    <w:rsid w:val="0095128D"/>
    <w:rsid w:val="0095674A"/>
    <w:rsid w:val="0096519C"/>
    <w:rsid w:val="009757FE"/>
    <w:rsid w:val="0099353F"/>
    <w:rsid w:val="009A2E82"/>
    <w:rsid w:val="009C3F18"/>
    <w:rsid w:val="009C5A6F"/>
    <w:rsid w:val="009D07ED"/>
    <w:rsid w:val="009E607F"/>
    <w:rsid w:val="009F6AEA"/>
    <w:rsid w:val="00A1407B"/>
    <w:rsid w:val="00A205CF"/>
    <w:rsid w:val="00A3318A"/>
    <w:rsid w:val="00A55D82"/>
    <w:rsid w:val="00A5718B"/>
    <w:rsid w:val="00A6076F"/>
    <w:rsid w:val="00A63993"/>
    <w:rsid w:val="00A7551F"/>
    <w:rsid w:val="00A774A5"/>
    <w:rsid w:val="00AD5078"/>
    <w:rsid w:val="00B1509B"/>
    <w:rsid w:val="00B40848"/>
    <w:rsid w:val="00B52E75"/>
    <w:rsid w:val="00B709A5"/>
    <w:rsid w:val="00BB095D"/>
    <w:rsid w:val="00BD0292"/>
    <w:rsid w:val="00C07E03"/>
    <w:rsid w:val="00C40286"/>
    <w:rsid w:val="00C41EA2"/>
    <w:rsid w:val="00C5705A"/>
    <w:rsid w:val="00C63555"/>
    <w:rsid w:val="00C73606"/>
    <w:rsid w:val="00C75EB0"/>
    <w:rsid w:val="00C83913"/>
    <w:rsid w:val="00CA4BE4"/>
    <w:rsid w:val="00CC5ACB"/>
    <w:rsid w:val="00CD2E4A"/>
    <w:rsid w:val="00D24482"/>
    <w:rsid w:val="00D31AD0"/>
    <w:rsid w:val="00D3465D"/>
    <w:rsid w:val="00D442D7"/>
    <w:rsid w:val="00D45A1F"/>
    <w:rsid w:val="00D63683"/>
    <w:rsid w:val="00D6767F"/>
    <w:rsid w:val="00D84F35"/>
    <w:rsid w:val="00D90FE4"/>
    <w:rsid w:val="00DD2D8E"/>
    <w:rsid w:val="00DD35C8"/>
    <w:rsid w:val="00E22E6B"/>
    <w:rsid w:val="00E844C9"/>
    <w:rsid w:val="00E951EA"/>
    <w:rsid w:val="00E96A81"/>
    <w:rsid w:val="00EA130A"/>
    <w:rsid w:val="00EA4BE9"/>
    <w:rsid w:val="00EA639B"/>
    <w:rsid w:val="00EB4915"/>
    <w:rsid w:val="00EC1E9E"/>
    <w:rsid w:val="00EC3F3A"/>
    <w:rsid w:val="00EC4C3F"/>
    <w:rsid w:val="00EC63E0"/>
    <w:rsid w:val="00F046AA"/>
    <w:rsid w:val="00F06880"/>
    <w:rsid w:val="00F15C08"/>
    <w:rsid w:val="00F45E27"/>
    <w:rsid w:val="00F60FE6"/>
    <w:rsid w:val="00F91B82"/>
    <w:rsid w:val="00F92C3E"/>
    <w:rsid w:val="00FA7176"/>
    <w:rsid w:val="00FB6BE1"/>
    <w:rsid w:val="00FC2A43"/>
    <w:rsid w:val="00FC6F13"/>
    <w:rsid w:val="00FD450D"/>
    <w:rsid w:val="00FF27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731FC3"/>
  <w15:chartTrackingRefBased/>
  <w15:docId w15:val="{9F6EE14B-51D1-45E9-AA4E-B2151CFDBB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8C684A"/>
    <w:pPr>
      <w:spacing w:after="200" w:line="276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8C684A"/>
    <w:pPr>
      <w:ind w:left="720"/>
      <w:contextualSpacing/>
    </w:pPr>
  </w:style>
  <w:style w:type="character" w:styleId="Hypertextovodkaz">
    <w:name w:val="Hyperlink"/>
    <w:basedOn w:val="Standardnpsmoodstavce"/>
    <w:uiPriority w:val="99"/>
    <w:unhideWhenUsed/>
    <w:rsid w:val="008C684A"/>
    <w:rPr>
      <w:color w:val="0563C1" w:themeColor="hyperlink"/>
      <w:u w:val="single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8C684A"/>
    <w:rPr>
      <w:rFonts w:asciiTheme="majorHAnsi" w:eastAsiaTheme="majorEastAsia" w:hAnsiTheme="majorHAnsi" w:cstheme="majorBidi"/>
      <w:i/>
      <w:iCs/>
      <w:color w:val="5B9BD5" w:themeColor="accent1"/>
      <w:spacing w:val="15"/>
      <w:sz w:val="24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rsid w:val="008C684A"/>
    <w:rPr>
      <w:rFonts w:asciiTheme="majorHAnsi" w:eastAsiaTheme="majorEastAsia" w:hAnsiTheme="majorHAnsi" w:cstheme="majorBidi"/>
      <w:i/>
      <w:iCs/>
      <w:color w:val="5B9BD5" w:themeColor="accent1"/>
      <w:spacing w:val="15"/>
      <w:sz w:val="24"/>
      <w:szCs w:val="24"/>
    </w:rPr>
  </w:style>
  <w:style w:type="paragraph" w:styleId="Nzev">
    <w:name w:val="Title"/>
    <w:basedOn w:val="Normln"/>
    <w:next w:val="Normln"/>
    <w:link w:val="NzevChar"/>
    <w:uiPriority w:val="99"/>
    <w:qFormat/>
    <w:rsid w:val="008C684A"/>
    <w:pPr>
      <w:spacing w:before="240" w:after="60"/>
      <w:jc w:val="center"/>
      <w:outlineLvl w:val="0"/>
    </w:pPr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evChar">
    <w:name w:val="Název Char"/>
    <w:basedOn w:val="Standardnpsmoodstavce"/>
    <w:link w:val="Nzev"/>
    <w:uiPriority w:val="99"/>
    <w:rsid w:val="008C684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slostandarduChar">
    <w:name w:val="Číslo standardu Char"/>
    <w:basedOn w:val="NzevChar"/>
    <w:link w:val="slostandardu"/>
    <w:locked/>
    <w:rsid w:val="008C684A"/>
    <w:rPr>
      <w:rFonts w:ascii="Cambria" w:eastAsia="Times New Roman" w:hAnsi="Cambria" w:cs="Times New Roman"/>
      <w:b w:val="0"/>
      <w:bCs w:val="0"/>
      <w:kern w:val="28"/>
      <w:sz w:val="32"/>
      <w:szCs w:val="32"/>
    </w:rPr>
  </w:style>
  <w:style w:type="paragraph" w:customStyle="1" w:styleId="slostandardu">
    <w:name w:val="Číslo standardu"/>
    <w:basedOn w:val="Nzev"/>
    <w:link w:val="slostandarduChar"/>
    <w:qFormat/>
    <w:rsid w:val="008C684A"/>
    <w:rPr>
      <w:b w:val="0"/>
      <w:bCs w:val="0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C684A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C684A"/>
    <w:pPr>
      <w:spacing w:after="0" w:line="240" w:lineRule="auto"/>
    </w:pPr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8C684A"/>
    <w:pPr>
      <w:spacing w:after="0" w:line="240" w:lineRule="auto"/>
    </w:pPr>
    <w:rPr>
      <w:rFonts w:ascii="Calibri" w:eastAsia="Calibri" w:hAnsi="Calibri" w:cs="Times New Roman"/>
      <w:sz w:val="20"/>
      <w:szCs w:val="20"/>
      <w:lang w:eastAsia="cs-CZ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Zhlav">
    <w:name w:val="header"/>
    <w:basedOn w:val="Normln"/>
    <w:link w:val="ZhlavChar"/>
    <w:uiPriority w:val="99"/>
    <w:unhideWhenUsed/>
    <w:rsid w:val="008C684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8C684A"/>
  </w:style>
  <w:style w:type="paragraph" w:styleId="Zpat">
    <w:name w:val="footer"/>
    <w:basedOn w:val="Normln"/>
    <w:link w:val="ZpatChar"/>
    <w:uiPriority w:val="99"/>
    <w:unhideWhenUsed/>
    <w:rsid w:val="008C684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8C684A"/>
  </w:style>
  <w:style w:type="paragraph" w:styleId="Bezmezer">
    <w:name w:val="No Spacing"/>
    <w:link w:val="BezmezerChar"/>
    <w:uiPriority w:val="1"/>
    <w:qFormat/>
    <w:rsid w:val="008C684A"/>
    <w:pPr>
      <w:spacing w:after="0" w:line="240" w:lineRule="auto"/>
    </w:pPr>
    <w:rPr>
      <w:rFonts w:eastAsiaTheme="minorEastAsia"/>
      <w:lang w:eastAsia="cs-CZ"/>
    </w:rPr>
  </w:style>
  <w:style w:type="character" w:customStyle="1" w:styleId="BezmezerChar">
    <w:name w:val="Bez mezer Char"/>
    <w:basedOn w:val="Standardnpsmoodstavce"/>
    <w:link w:val="Bezmezer"/>
    <w:uiPriority w:val="1"/>
    <w:rsid w:val="008C684A"/>
    <w:rPr>
      <w:rFonts w:eastAsiaTheme="minorEastAsia"/>
      <w:lang w:eastAsia="cs-CZ"/>
    </w:rPr>
  </w:style>
  <w:style w:type="paragraph" w:customStyle="1" w:styleId="Default">
    <w:name w:val="Default"/>
    <w:rsid w:val="008C684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Vchoz">
    <w:name w:val="Výchozí"/>
    <w:rsid w:val="008C684A"/>
    <w:pPr>
      <w:widowControl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8C684A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8C684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frozen1">
    <w:name w:val="frozen1"/>
    <w:basedOn w:val="Standardnpsmoodstavce"/>
    <w:rsid w:val="008C684A"/>
    <w:rPr>
      <w:color w:val="0000FF"/>
    </w:rPr>
  </w:style>
  <w:style w:type="paragraph" w:customStyle="1" w:styleId="Normlnweb19">
    <w:name w:val="Normální (web)19"/>
    <w:basedOn w:val="Normln"/>
    <w:uiPriority w:val="99"/>
    <w:rsid w:val="008C684A"/>
    <w:pPr>
      <w:spacing w:after="0" w:line="240" w:lineRule="auto"/>
    </w:pPr>
    <w:rPr>
      <w:rFonts w:ascii="Times New Roman" w:eastAsia="MS Mincho" w:hAnsi="Times New Roman" w:cs="Times New Roman"/>
      <w:sz w:val="24"/>
      <w:szCs w:val="24"/>
      <w:lang w:eastAsia="ja-JP"/>
    </w:rPr>
  </w:style>
  <w:style w:type="paragraph" w:styleId="Zkladntext">
    <w:name w:val="Body Text"/>
    <w:basedOn w:val="Normln"/>
    <w:link w:val="ZkladntextChar"/>
    <w:uiPriority w:val="99"/>
    <w:unhideWhenUsed/>
    <w:rsid w:val="008C684A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8C684A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Siln">
    <w:name w:val="Strong"/>
    <w:basedOn w:val="Standardnpsmoodstavce"/>
    <w:uiPriority w:val="22"/>
    <w:qFormat/>
    <w:rsid w:val="008C684A"/>
    <w:rPr>
      <w:b/>
      <w:bCs/>
    </w:rPr>
  </w:style>
  <w:style w:type="character" w:customStyle="1" w:styleId="h1a1">
    <w:name w:val="h1a1"/>
    <w:basedOn w:val="Standardnpsmoodstavce"/>
    <w:rsid w:val="008C684A"/>
    <w:rPr>
      <w:vanish w:val="0"/>
      <w:webHidden w:val="0"/>
      <w:sz w:val="24"/>
      <w:szCs w:val="24"/>
      <w:specVanish w:val="0"/>
    </w:rPr>
  </w:style>
  <w:style w:type="paragraph" w:customStyle="1" w:styleId="normlnweb1911">
    <w:name w:val="normlnweb1911"/>
    <w:basedOn w:val="Normln"/>
    <w:rsid w:val="008C684A"/>
    <w:pPr>
      <w:spacing w:after="0" w:line="240" w:lineRule="auto"/>
      <w:ind w:left="120"/>
    </w:pPr>
    <w:rPr>
      <w:rFonts w:ascii="Times New Roman" w:eastAsia="MS Mincho" w:hAnsi="Times New Roman" w:cs="Times New Roman"/>
      <w:sz w:val="24"/>
      <w:szCs w:val="24"/>
      <w:lang w:eastAsia="ja-JP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8C684A"/>
    <w:rPr>
      <w:sz w:val="20"/>
      <w:szCs w:val="20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8C684A"/>
    <w:pPr>
      <w:spacing w:line="240" w:lineRule="auto"/>
    </w:pPr>
    <w:rPr>
      <w:sz w:val="20"/>
      <w:szCs w:val="20"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8C684A"/>
    <w:rPr>
      <w:b/>
      <w:bCs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8C684A"/>
    <w:rPr>
      <w:b/>
      <w:bCs/>
    </w:rPr>
  </w:style>
  <w:style w:type="character" w:customStyle="1" w:styleId="A4">
    <w:name w:val="A4"/>
    <w:uiPriority w:val="99"/>
    <w:rsid w:val="008C684A"/>
    <w:rPr>
      <w:color w:val="000000"/>
      <w:sz w:val="22"/>
    </w:rPr>
  </w:style>
  <w:style w:type="paragraph" w:styleId="Zkladntextodsazen">
    <w:name w:val="Body Text Indent"/>
    <w:basedOn w:val="Normln"/>
    <w:link w:val="ZkladntextodsazenChar"/>
    <w:uiPriority w:val="99"/>
    <w:unhideWhenUsed/>
    <w:rsid w:val="008C684A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uiPriority w:val="99"/>
    <w:rsid w:val="008C684A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276BC2"/>
    <w:rPr>
      <w:color w:val="605E5C"/>
      <w:shd w:val="clear" w:color="auto" w:fill="E1DFDD"/>
    </w:rPr>
  </w:style>
  <w:style w:type="character" w:styleId="Odkaznakoment">
    <w:name w:val="annotation reference"/>
    <w:basedOn w:val="Standardnpsmoodstavce"/>
    <w:uiPriority w:val="99"/>
    <w:semiHidden/>
    <w:unhideWhenUsed/>
    <w:rsid w:val="004E31BA"/>
    <w:rPr>
      <w:sz w:val="16"/>
      <w:szCs w:val="16"/>
    </w:rPr>
  </w:style>
  <w:style w:type="character" w:styleId="Nevyeenzmnka">
    <w:name w:val="Unresolved Mention"/>
    <w:basedOn w:val="Standardnpsmoodstavce"/>
    <w:uiPriority w:val="99"/>
    <w:semiHidden/>
    <w:unhideWhenUsed/>
    <w:rsid w:val="0048058B"/>
    <w:rPr>
      <w:color w:val="605E5C"/>
      <w:shd w:val="clear" w:color="auto" w:fill="E1DFDD"/>
    </w:rPr>
  </w:style>
  <w:style w:type="character" w:styleId="Sledovanodkaz">
    <w:name w:val="FollowedHyperlink"/>
    <w:basedOn w:val="Standardnpsmoodstavce"/>
    <w:uiPriority w:val="99"/>
    <w:semiHidden/>
    <w:unhideWhenUsed/>
    <w:rsid w:val="0090007E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https://www.mmdecin.cz/organizacni-struktura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624</TotalTime>
  <Pages>1</Pages>
  <Words>1339</Words>
  <Characters>7903</Characters>
  <Application>Microsoft Office Word</Application>
  <DocSecurity>0</DocSecurity>
  <Lines>65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Mrazíková Radka</dc:creator>
  <cp:keywords/>
  <dc:description/>
  <cp:lastModifiedBy>Galambová Lenka</cp:lastModifiedBy>
  <cp:revision>35</cp:revision>
  <cp:lastPrinted>2022-01-07T10:16:00Z</cp:lastPrinted>
  <dcterms:created xsi:type="dcterms:W3CDTF">2021-12-20T12:49:00Z</dcterms:created>
  <dcterms:modified xsi:type="dcterms:W3CDTF">2025-10-03T13:32:00Z</dcterms:modified>
</cp:coreProperties>
</file>