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9EA83" w14:textId="77777777" w:rsidR="002F2BD0" w:rsidRPr="002F2BD0" w:rsidRDefault="002F2BD0" w:rsidP="002F2BD0">
      <w:pPr>
        <w:framePr w:w="3640" w:h="2138" w:hRule="exact" w:hSpace="142" w:wrap="notBeside" w:vAnchor="text" w:hAnchor="page" w:x="1209" w:y="489"/>
        <w:jc w:val="both"/>
        <w:rPr>
          <w:rFonts w:ascii="Arial" w:hAnsi="Arial" w:cs="Arial"/>
          <w:b/>
          <w:sz w:val="22"/>
          <w:szCs w:val="22"/>
        </w:rPr>
      </w:pPr>
      <w:r w:rsidRPr="002F2BD0">
        <w:rPr>
          <w:rFonts w:ascii="Arial" w:hAnsi="Arial" w:cs="Arial"/>
          <w:b/>
          <w:caps/>
          <w:sz w:val="22"/>
          <w:szCs w:val="22"/>
        </w:rPr>
        <w:t>Magistrát města Děčín</w:t>
      </w:r>
    </w:p>
    <w:p w14:paraId="04D656C5" w14:textId="77777777" w:rsidR="002F2BD0" w:rsidRPr="002F2BD0" w:rsidRDefault="002F2BD0" w:rsidP="002F2BD0">
      <w:pPr>
        <w:framePr w:w="3640" w:h="2138" w:hRule="exact" w:hSpace="142" w:wrap="notBeside" w:vAnchor="text" w:hAnchor="page" w:x="1209" w:y="489"/>
        <w:jc w:val="both"/>
        <w:rPr>
          <w:rFonts w:ascii="Arial" w:hAnsi="Arial" w:cs="Arial"/>
          <w:b/>
        </w:rPr>
      </w:pPr>
      <w:r w:rsidRPr="002F2BD0">
        <w:rPr>
          <w:rFonts w:ascii="Arial" w:hAnsi="Arial" w:cs="Arial"/>
          <w:b/>
        </w:rPr>
        <w:t>Mírové nám. 1175/5</w:t>
      </w:r>
    </w:p>
    <w:p w14:paraId="2DCB795E" w14:textId="77777777" w:rsidR="002F2BD0" w:rsidRPr="002F2BD0" w:rsidRDefault="002F2BD0" w:rsidP="002F2BD0">
      <w:pPr>
        <w:framePr w:w="3640" w:h="2138" w:hRule="exact" w:hSpace="142" w:wrap="notBeside" w:vAnchor="text" w:hAnchor="page" w:x="1209" w:y="489"/>
        <w:jc w:val="both"/>
        <w:rPr>
          <w:rFonts w:ascii="Arial" w:hAnsi="Arial" w:cs="Arial"/>
          <w:b/>
        </w:rPr>
      </w:pPr>
      <w:r w:rsidRPr="002F2BD0">
        <w:rPr>
          <w:rFonts w:ascii="Arial" w:hAnsi="Arial" w:cs="Arial"/>
          <w:b/>
        </w:rPr>
        <w:t>405 38  Děčín IV</w:t>
      </w:r>
    </w:p>
    <w:p w14:paraId="71FBCEA8" w14:textId="77777777" w:rsidR="002F2BD0" w:rsidRPr="002F2BD0" w:rsidRDefault="002F2BD0" w:rsidP="002F2BD0">
      <w:pPr>
        <w:framePr w:w="3640" w:h="2138" w:hRule="exact" w:hSpace="142" w:wrap="notBeside" w:vAnchor="text" w:hAnchor="page" w:x="1209" w:y="489"/>
        <w:jc w:val="both"/>
        <w:rPr>
          <w:rFonts w:ascii="Arial" w:hAnsi="Arial" w:cs="Arial"/>
          <w:b/>
        </w:rPr>
      </w:pPr>
    </w:p>
    <w:p w14:paraId="6433F61F" w14:textId="77777777" w:rsidR="002F2BD0" w:rsidRDefault="002F2BD0" w:rsidP="002F2BD0">
      <w:pPr>
        <w:tabs>
          <w:tab w:val="left" w:pos="0"/>
          <w:tab w:val="num" w:pos="1162"/>
        </w:tabs>
        <w:autoSpaceDE w:val="0"/>
        <w:autoSpaceDN w:val="0"/>
        <w:spacing w:after="200" w:line="276" w:lineRule="auto"/>
        <w:jc w:val="both"/>
        <w:rPr>
          <w:rFonts w:ascii="Arial" w:eastAsia="Calibri" w:hAnsi="Arial" w:cs="Arial"/>
          <w:color w:val="FF0000"/>
          <w:sz w:val="18"/>
          <w:szCs w:val="18"/>
          <w:lang w:eastAsia="en-US"/>
        </w:rPr>
      </w:pPr>
    </w:p>
    <w:p w14:paraId="3875DD1A" w14:textId="77777777" w:rsidR="00866CD7" w:rsidRPr="002F2BD0" w:rsidRDefault="00866CD7" w:rsidP="002F2BD0">
      <w:pPr>
        <w:tabs>
          <w:tab w:val="left" w:pos="0"/>
          <w:tab w:val="num" w:pos="1162"/>
        </w:tabs>
        <w:autoSpaceDE w:val="0"/>
        <w:autoSpaceDN w:val="0"/>
        <w:spacing w:after="200" w:line="276" w:lineRule="auto"/>
        <w:jc w:val="both"/>
        <w:rPr>
          <w:rFonts w:ascii="Arial" w:eastAsia="Calibri" w:hAnsi="Arial" w:cs="Arial"/>
          <w:color w:val="FF0000"/>
          <w:sz w:val="18"/>
          <w:szCs w:val="18"/>
          <w:lang w:eastAsia="en-US"/>
        </w:rPr>
      </w:pPr>
    </w:p>
    <w:p w14:paraId="1CB0001F" w14:textId="77777777" w:rsidR="002F2BD0" w:rsidRPr="002F2BD0" w:rsidRDefault="002F2BD0" w:rsidP="002F2BD0">
      <w:pPr>
        <w:jc w:val="both"/>
        <w:rPr>
          <w:rFonts w:ascii="Arial" w:hAnsi="Arial" w:cs="Arial"/>
          <w:color w:val="FFFFFF"/>
          <w:sz w:val="18"/>
          <w:szCs w:val="18"/>
        </w:rPr>
      </w:pPr>
    </w:p>
    <w:p w14:paraId="2701584A" w14:textId="77777777" w:rsidR="002F2BD0" w:rsidRPr="002F2BD0" w:rsidRDefault="002F2BD0" w:rsidP="002F2BD0">
      <w:pPr>
        <w:jc w:val="both"/>
        <w:rPr>
          <w:rFonts w:ascii="Arial" w:hAnsi="Arial" w:cs="Arial"/>
          <w:color w:val="FFFFFF"/>
          <w:sz w:val="18"/>
          <w:szCs w:val="18"/>
        </w:rPr>
      </w:pPr>
    </w:p>
    <w:p w14:paraId="79A4DD1B" w14:textId="77777777" w:rsidR="002F2BD0" w:rsidRPr="002F2BD0" w:rsidRDefault="002F2BD0" w:rsidP="002F2BD0">
      <w:pPr>
        <w:ind w:left="1416" w:firstLine="708"/>
        <w:jc w:val="right"/>
        <w:rPr>
          <w:rFonts w:ascii="Arial" w:hAnsi="Arial" w:cs="Arial"/>
          <w:sz w:val="22"/>
          <w:szCs w:val="22"/>
        </w:rPr>
      </w:pPr>
      <w:r w:rsidRPr="002F2BD0">
        <w:rPr>
          <w:rFonts w:ascii="Arial" w:hAnsi="Arial" w:cs="Arial"/>
          <w:sz w:val="22"/>
          <w:szCs w:val="22"/>
        </w:rPr>
        <w:t xml:space="preserve">                 V .........................  dne ......................</w:t>
      </w:r>
    </w:p>
    <w:p w14:paraId="44C346ED" w14:textId="77777777" w:rsidR="002F2BD0" w:rsidRPr="002F2BD0" w:rsidRDefault="002F2BD0" w:rsidP="002F2BD0">
      <w:pPr>
        <w:jc w:val="both"/>
        <w:rPr>
          <w:rFonts w:ascii="Arial" w:hAnsi="Arial" w:cs="Arial"/>
          <w:color w:val="FFFFFF"/>
          <w:sz w:val="18"/>
          <w:szCs w:val="18"/>
        </w:rPr>
      </w:pPr>
    </w:p>
    <w:p w14:paraId="1284BE27" w14:textId="77777777" w:rsidR="002F2BD0" w:rsidRPr="002F2BD0" w:rsidRDefault="002F2BD0" w:rsidP="002F2BD0">
      <w:pPr>
        <w:jc w:val="both"/>
        <w:rPr>
          <w:rFonts w:ascii="Arial" w:hAnsi="Arial" w:cs="Arial"/>
          <w:color w:val="FFFFFF"/>
          <w:sz w:val="18"/>
          <w:szCs w:val="18"/>
        </w:rPr>
      </w:pPr>
    </w:p>
    <w:p w14:paraId="097F9FA9" w14:textId="77777777" w:rsidR="002F2BD0" w:rsidRDefault="002F2BD0" w:rsidP="002F2BD0">
      <w:pPr>
        <w:jc w:val="both"/>
        <w:rPr>
          <w:rFonts w:ascii="Arial" w:hAnsi="Arial" w:cs="Arial"/>
          <w:color w:val="FFFFFF"/>
          <w:sz w:val="18"/>
          <w:szCs w:val="18"/>
        </w:rPr>
      </w:pPr>
    </w:p>
    <w:p w14:paraId="001CC06F" w14:textId="77777777" w:rsidR="00866CD7" w:rsidRDefault="00866CD7" w:rsidP="002F2BD0">
      <w:pPr>
        <w:jc w:val="both"/>
        <w:rPr>
          <w:rFonts w:ascii="Arial" w:hAnsi="Arial" w:cs="Arial"/>
          <w:color w:val="FFFFFF"/>
          <w:sz w:val="18"/>
          <w:szCs w:val="18"/>
        </w:rPr>
      </w:pPr>
    </w:p>
    <w:p w14:paraId="6A0F11FA" w14:textId="77777777" w:rsidR="00866CD7" w:rsidRPr="002F2BD0" w:rsidRDefault="00866CD7" w:rsidP="002F2BD0">
      <w:pPr>
        <w:jc w:val="both"/>
        <w:rPr>
          <w:rFonts w:ascii="Arial" w:hAnsi="Arial" w:cs="Arial"/>
          <w:color w:val="FFFFFF"/>
          <w:sz w:val="18"/>
          <w:szCs w:val="18"/>
        </w:rPr>
      </w:pPr>
    </w:p>
    <w:p w14:paraId="5F3191BD" w14:textId="77777777" w:rsidR="002F2BD0" w:rsidRPr="002F2BD0" w:rsidRDefault="002F2BD0" w:rsidP="002F2BD0">
      <w:pPr>
        <w:jc w:val="both"/>
        <w:rPr>
          <w:rFonts w:ascii="Arial" w:hAnsi="Arial" w:cs="Arial"/>
          <w:color w:val="FFFFFF"/>
          <w:sz w:val="18"/>
          <w:szCs w:val="18"/>
        </w:rPr>
      </w:pPr>
    </w:p>
    <w:p w14:paraId="0BB0F9CC" w14:textId="77777777" w:rsidR="002F2BD0" w:rsidRPr="002F2BD0" w:rsidRDefault="002F2BD0" w:rsidP="002F2BD0">
      <w:pPr>
        <w:jc w:val="both"/>
        <w:rPr>
          <w:rFonts w:ascii="Arial" w:hAnsi="Arial" w:cs="Arial"/>
          <w:sz w:val="18"/>
          <w:szCs w:val="18"/>
        </w:rPr>
      </w:pPr>
    </w:p>
    <w:p w14:paraId="1F6BBD6F" w14:textId="77777777" w:rsidR="002F2BD0" w:rsidRDefault="002F2BD0" w:rsidP="002F2BD0">
      <w:pPr>
        <w:jc w:val="both"/>
        <w:rPr>
          <w:rFonts w:ascii="Arial" w:hAnsi="Arial" w:cs="Arial"/>
          <w:b/>
          <w:bCs/>
        </w:rPr>
      </w:pPr>
      <w:r w:rsidRPr="00866CD7">
        <w:rPr>
          <w:rFonts w:ascii="Arial" w:hAnsi="Arial" w:cs="Arial"/>
          <w:b/>
          <w:bCs/>
        </w:rPr>
        <w:t>Písemné sdělení adresy nebo čísla účtu ve věci vrácení kauce</w:t>
      </w:r>
    </w:p>
    <w:p w14:paraId="034F1941" w14:textId="77777777" w:rsidR="00866CD7" w:rsidRPr="00866CD7" w:rsidRDefault="00866CD7" w:rsidP="002F2BD0">
      <w:pPr>
        <w:jc w:val="both"/>
        <w:rPr>
          <w:rFonts w:ascii="Arial" w:hAnsi="Arial" w:cs="Arial"/>
          <w:b/>
          <w:bCs/>
        </w:rPr>
      </w:pPr>
    </w:p>
    <w:p w14:paraId="0C88827F" w14:textId="77777777" w:rsidR="002F2BD0" w:rsidRPr="002F2BD0" w:rsidRDefault="002F2BD0" w:rsidP="002F2BD0">
      <w:pPr>
        <w:jc w:val="both"/>
        <w:rPr>
          <w:rFonts w:ascii="Arial" w:hAnsi="Arial" w:cs="Arial"/>
          <w:sz w:val="18"/>
          <w:szCs w:val="18"/>
        </w:rPr>
      </w:pPr>
    </w:p>
    <w:p w14:paraId="47E5E539" w14:textId="2D23A79C" w:rsidR="00616807" w:rsidRDefault="002F2BD0" w:rsidP="002F2BD0">
      <w:pPr>
        <w:jc w:val="both"/>
        <w:rPr>
          <w:rFonts w:ascii="Arial" w:hAnsi="Arial" w:cs="Arial"/>
          <w:sz w:val="22"/>
          <w:szCs w:val="22"/>
        </w:rPr>
      </w:pPr>
      <w:r w:rsidRPr="00866CD7">
        <w:rPr>
          <w:rFonts w:ascii="Arial" w:hAnsi="Arial" w:cs="Arial"/>
          <w:sz w:val="22"/>
          <w:szCs w:val="22"/>
        </w:rPr>
        <w:t>Podle ust</w:t>
      </w:r>
      <w:r w:rsidR="00866CD7">
        <w:rPr>
          <w:rFonts w:ascii="Arial" w:hAnsi="Arial" w:cs="Arial"/>
          <w:sz w:val="22"/>
          <w:szCs w:val="22"/>
        </w:rPr>
        <w:t>anovení</w:t>
      </w:r>
      <w:r w:rsidRPr="00866CD7">
        <w:rPr>
          <w:rFonts w:ascii="Arial" w:hAnsi="Arial" w:cs="Arial"/>
          <w:sz w:val="22"/>
          <w:szCs w:val="22"/>
        </w:rPr>
        <w:t xml:space="preserve"> § 1 odst. 3 vyhl</w:t>
      </w:r>
      <w:r w:rsidR="00866CD7">
        <w:rPr>
          <w:rFonts w:ascii="Arial" w:hAnsi="Arial" w:cs="Arial"/>
          <w:sz w:val="22"/>
          <w:szCs w:val="22"/>
        </w:rPr>
        <w:t>ášky</w:t>
      </w:r>
      <w:r w:rsidRPr="00866CD7">
        <w:rPr>
          <w:rFonts w:ascii="Arial" w:hAnsi="Arial" w:cs="Arial"/>
          <w:sz w:val="22"/>
          <w:szCs w:val="22"/>
        </w:rPr>
        <w:t xml:space="preserve"> č. 396/2003 Sb., kterou se stanoví bližší podmínky způsobu složení a vrácení kauce a složení a vrácení příspěvku na volební náklady v souvislosti s konáním voleb do Parlamentu České republiky, ve znění pozdějších předpisů, </w:t>
      </w:r>
      <w:r w:rsidR="00616807">
        <w:rPr>
          <w:rFonts w:ascii="Arial" w:hAnsi="Arial" w:cs="Arial"/>
          <w:sz w:val="22"/>
          <w:szCs w:val="22"/>
        </w:rPr>
        <w:t xml:space="preserve">ve znění do 31.12.2025 </w:t>
      </w:r>
      <w:r w:rsidRPr="00866CD7">
        <w:rPr>
          <w:rFonts w:ascii="Arial" w:hAnsi="Arial" w:cs="Arial"/>
          <w:b/>
          <w:sz w:val="22"/>
          <w:szCs w:val="22"/>
        </w:rPr>
        <w:t xml:space="preserve">tímto </w:t>
      </w:r>
      <w:r w:rsidRPr="00866CD7">
        <w:rPr>
          <w:rFonts w:ascii="Arial" w:hAnsi="Arial" w:cs="Arial"/>
          <w:sz w:val="22"/>
          <w:szCs w:val="22"/>
        </w:rPr>
        <w:t>příslušnému pověřenému obecnímu úřadu v sídle volebního obvodu</w:t>
      </w:r>
      <w:r w:rsidRPr="00866CD7">
        <w:rPr>
          <w:rFonts w:ascii="Arial" w:hAnsi="Arial" w:cs="Arial"/>
          <w:b/>
          <w:sz w:val="22"/>
          <w:szCs w:val="22"/>
        </w:rPr>
        <w:t xml:space="preserve"> písemně </w:t>
      </w:r>
      <w:r w:rsidRPr="00616807">
        <w:rPr>
          <w:rFonts w:ascii="Arial" w:hAnsi="Arial" w:cs="Arial"/>
          <w:b/>
          <w:sz w:val="22"/>
          <w:szCs w:val="22"/>
        </w:rPr>
        <w:t>sděluji</w:t>
      </w:r>
      <w:r w:rsidRPr="00616807">
        <w:rPr>
          <w:rFonts w:ascii="Arial" w:hAnsi="Arial" w:cs="Arial"/>
          <w:sz w:val="22"/>
          <w:szCs w:val="22"/>
        </w:rPr>
        <w:t xml:space="preserve"> </w:t>
      </w:r>
      <w:r w:rsidRPr="00616807">
        <w:rPr>
          <w:rFonts w:ascii="Arial" w:hAnsi="Arial" w:cs="Arial"/>
          <w:b/>
          <w:sz w:val="22"/>
          <w:szCs w:val="22"/>
        </w:rPr>
        <w:t>adresu /</w:t>
      </w:r>
      <w:r w:rsidR="00616807">
        <w:rPr>
          <w:rFonts w:ascii="Arial" w:hAnsi="Arial" w:cs="Arial"/>
          <w:b/>
          <w:sz w:val="22"/>
          <w:szCs w:val="22"/>
        </w:rPr>
        <w:t xml:space="preserve"> </w:t>
      </w:r>
      <w:r w:rsidRPr="00616807">
        <w:rPr>
          <w:rFonts w:ascii="Arial" w:hAnsi="Arial" w:cs="Arial"/>
          <w:b/>
          <w:sz w:val="22"/>
          <w:szCs w:val="22"/>
        </w:rPr>
        <w:t>číslo účtu</w:t>
      </w:r>
      <w:r w:rsidRPr="00866CD7">
        <w:rPr>
          <w:rFonts w:ascii="Arial" w:hAnsi="Arial" w:cs="Arial"/>
          <w:b/>
          <w:sz w:val="22"/>
          <w:szCs w:val="22"/>
        </w:rPr>
        <w:t xml:space="preserve">, na které lze vrátit kauci </w:t>
      </w:r>
      <w:r w:rsidRPr="00866CD7">
        <w:rPr>
          <w:rFonts w:ascii="Arial" w:hAnsi="Arial" w:cs="Arial"/>
          <w:sz w:val="22"/>
          <w:szCs w:val="22"/>
        </w:rPr>
        <w:t xml:space="preserve">složenou na zřízený zvláštní účet v souvislosti s podáním přihlášky k registraci kandidáta </w:t>
      </w:r>
    </w:p>
    <w:p w14:paraId="280EA4FF" w14:textId="77777777" w:rsidR="00616807" w:rsidRDefault="00616807" w:rsidP="002F2BD0">
      <w:pPr>
        <w:jc w:val="both"/>
        <w:rPr>
          <w:rFonts w:ascii="Arial" w:hAnsi="Arial" w:cs="Arial"/>
          <w:sz w:val="22"/>
          <w:szCs w:val="22"/>
        </w:rPr>
      </w:pPr>
    </w:p>
    <w:p w14:paraId="1D9FED24" w14:textId="4D3E1E2A" w:rsidR="00616807" w:rsidRDefault="002F2BD0" w:rsidP="002F2BD0">
      <w:pPr>
        <w:jc w:val="both"/>
        <w:rPr>
          <w:rFonts w:ascii="Arial" w:hAnsi="Arial" w:cs="Arial"/>
          <w:sz w:val="22"/>
          <w:szCs w:val="22"/>
        </w:rPr>
      </w:pPr>
      <w:r w:rsidRPr="00866CD7">
        <w:rPr>
          <w:rFonts w:ascii="Arial" w:hAnsi="Arial" w:cs="Arial"/>
          <w:sz w:val="22"/>
          <w:szCs w:val="22"/>
        </w:rPr>
        <w:t>..........................................................................</w:t>
      </w:r>
      <w:r w:rsidR="00616807">
        <w:rPr>
          <w:rFonts w:ascii="Arial" w:hAnsi="Arial" w:cs="Arial"/>
          <w:sz w:val="22"/>
          <w:szCs w:val="22"/>
        </w:rPr>
        <w:t>..........................................................................</w:t>
      </w:r>
      <w:r w:rsidRPr="00866CD7">
        <w:rPr>
          <w:rFonts w:ascii="Arial" w:hAnsi="Arial" w:cs="Arial"/>
          <w:sz w:val="22"/>
          <w:szCs w:val="22"/>
        </w:rPr>
        <w:t xml:space="preserve"> </w:t>
      </w:r>
    </w:p>
    <w:p w14:paraId="2F0934B8" w14:textId="77777777" w:rsidR="00616807" w:rsidRDefault="00616807" w:rsidP="002F2BD0">
      <w:pPr>
        <w:jc w:val="both"/>
        <w:rPr>
          <w:rFonts w:ascii="Arial" w:hAnsi="Arial" w:cs="Arial"/>
          <w:sz w:val="22"/>
          <w:szCs w:val="22"/>
        </w:rPr>
      </w:pPr>
    </w:p>
    <w:p w14:paraId="6C02F83C" w14:textId="77374005" w:rsidR="002F2BD0" w:rsidRDefault="002F2BD0" w:rsidP="002F2BD0">
      <w:pPr>
        <w:jc w:val="both"/>
        <w:rPr>
          <w:rFonts w:ascii="Arial" w:hAnsi="Arial" w:cs="Arial"/>
          <w:sz w:val="22"/>
          <w:szCs w:val="22"/>
        </w:rPr>
      </w:pPr>
      <w:r w:rsidRPr="00866CD7">
        <w:rPr>
          <w:rFonts w:ascii="Arial" w:hAnsi="Arial" w:cs="Arial"/>
          <w:sz w:val="22"/>
          <w:szCs w:val="22"/>
        </w:rPr>
        <w:t>pro volby do Senátu Parl</w:t>
      </w:r>
      <w:r w:rsidR="00866CD7">
        <w:rPr>
          <w:rFonts w:ascii="Arial" w:hAnsi="Arial" w:cs="Arial"/>
          <w:sz w:val="22"/>
          <w:szCs w:val="22"/>
        </w:rPr>
        <w:t>amentu</w:t>
      </w:r>
      <w:r w:rsidRPr="00866CD7">
        <w:rPr>
          <w:rFonts w:ascii="Arial" w:hAnsi="Arial" w:cs="Arial"/>
          <w:sz w:val="22"/>
          <w:szCs w:val="22"/>
        </w:rPr>
        <w:t xml:space="preserve"> ČR </w:t>
      </w:r>
      <w:r w:rsidR="00866CD7">
        <w:rPr>
          <w:rFonts w:ascii="Arial" w:hAnsi="Arial" w:cs="Arial"/>
          <w:sz w:val="22"/>
          <w:szCs w:val="22"/>
        </w:rPr>
        <w:t xml:space="preserve">konaných ve dnech </w:t>
      </w:r>
      <w:r w:rsidR="00616807">
        <w:rPr>
          <w:rFonts w:ascii="Arial" w:hAnsi="Arial" w:cs="Arial"/>
          <w:sz w:val="22"/>
          <w:szCs w:val="22"/>
        </w:rPr>
        <w:t>09.-10.10.2026</w:t>
      </w:r>
      <w:r w:rsidRPr="00866CD7">
        <w:rPr>
          <w:rFonts w:ascii="Arial" w:hAnsi="Arial" w:cs="Arial"/>
          <w:sz w:val="22"/>
          <w:szCs w:val="22"/>
        </w:rPr>
        <w:t xml:space="preserve"> ve volebním obvodu </w:t>
      </w:r>
      <w:r w:rsidR="00866CD7">
        <w:rPr>
          <w:rFonts w:ascii="Arial" w:hAnsi="Arial" w:cs="Arial"/>
          <w:sz w:val="22"/>
          <w:szCs w:val="22"/>
        </w:rPr>
        <w:t xml:space="preserve">               č. 33 – Děčín. </w:t>
      </w:r>
    </w:p>
    <w:p w14:paraId="48FA0C2D" w14:textId="77777777" w:rsidR="00866CD7" w:rsidRDefault="00866CD7" w:rsidP="002F2BD0">
      <w:pPr>
        <w:jc w:val="both"/>
        <w:rPr>
          <w:rFonts w:ascii="Arial" w:hAnsi="Arial" w:cs="Arial"/>
          <w:sz w:val="22"/>
          <w:szCs w:val="22"/>
        </w:rPr>
      </w:pPr>
    </w:p>
    <w:p w14:paraId="3BB1E4C1" w14:textId="77777777" w:rsidR="00866CD7" w:rsidRDefault="00866CD7" w:rsidP="002F2BD0">
      <w:pPr>
        <w:jc w:val="both"/>
        <w:rPr>
          <w:rFonts w:ascii="Arial" w:hAnsi="Arial" w:cs="Arial"/>
          <w:sz w:val="22"/>
          <w:szCs w:val="22"/>
        </w:rPr>
      </w:pPr>
    </w:p>
    <w:p w14:paraId="32A181C0" w14:textId="77777777" w:rsidR="00866CD7" w:rsidRPr="00866CD7" w:rsidRDefault="00866CD7" w:rsidP="002F2BD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66CD7">
        <w:rPr>
          <w:rFonts w:ascii="Arial" w:hAnsi="Arial" w:cs="Arial"/>
          <w:b/>
          <w:bCs/>
          <w:sz w:val="22"/>
          <w:szCs w:val="22"/>
        </w:rPr>
        <w:t>Adresa/číslo účtu:</w:t>
      </w:r>
    </w:p>
    <w:p w14:paraId="78FB8115" w14:textId="77777777" w:rsidR="00866CD7" w:rsidRDefault="00866CD7" w:rsidP="002F2BD0">
      <w:pPr>
        <w:jc w:val="both"/>
        <w:rPr>
          <w:rFonts w:ascii="Arial" w:hAnsi="Arial" w:cs="Arial"/>
          <w:sz w:val="22"/>
          <w:szCs w:val="22"/>
        </w:rPr>
      </w:pPr>
    </w:p>
    <w:p w14:paraId="6393F6C4" w14:textId="77777777" w:rsidR="00866CD7" w:rsidRPr="00866CD7" w:rsidRDefault="00866CD7" w:rsidP="002F2BD0">
      <w:pPr>
        <w:jc w:val="both"/>
        <w:rPr>
          <w:rFonts w:ascii="Arial" w:hAnsi="Arial" w:cs="Arial"/>
          <w:sz w:val="22"/>
          <w:szCs w:val="22"/>
        </w:rPr>
      </w:pPr>
    </w:p>
    <w:p w14:paraId="3E6EAC06" w14:textId="77777777" w:rsidR="002F2BD0" w:rsidRPr="002F2BD0" w:rsidRDefault="002F2BD0" w:rsidP="002F2BD0">
      <w:pPr>
        <w:jc w:val="center"/>
        <w:rPr>
          <w:rFonts w:ascii="Arial" w:hAnsi="Arial" w:cs="Arial"/>
          <w:i/>
          <w:color w:val="666699"/>
          <w:sz w:val="36"/>
          <w:szCs w:val="36"/>
        </w:rPr>
      </w:pPr>
    </w:p>
    <w:p w14:paraId="36CA2E75" w14:textId="77777777" w:rsidR="002F2BD0" w:rsidRDefault="002F2BD0" w:rsidP="002F2BD0">
      <w:pPr>
        <w:jc w:val="center"/>
        <w:rPr>
          <w:rFonts w:ascii="Arial" w:hAnsi="Arial" w:cs="Arial"/>
          <w:i/>
          <w:color w:val="666699"/>
          <w:sz w:val="36"/>
          <w:szCs w:val="36"/>
        </w:rPr>
      </w:pPr>
    </w:p>
    <w:p w14:paraId="056514E6" w14:textId="77777777" w:rsidR="00866CD7" w:rsidRDefault="00866CD7" w:rsidP="002F2BD0">
      <w:pPr>
        <w:jc w:val="center"/>
        <w:rPr>
          <w:rFonts w:ascii="Arial" w:hAnsi="Arial" w:cs="Arial"/>
          <w:i/>
          <w:color w:val="666699"/>
          <w:sz w:val="36"/>
          <w:szCs w:val="36"/>
        </w:rPr>
      </w:pPr>
    </w:p>
    <w:p w14:paraId="11DF7F98" w14:textId="77777777" w:rsidR="00866CD7" w:rsidRPr="002F2BD0" w:rsidRDefault="00866CD7" w:rsidP="002F2BD0">
      <w:pPr>
        <w:jc w:val="center"/>
        <w:rPr>
          <w:rFonts w:ascii="Arial" w:hAnsi="Arial" w:cs="Arial"/>
          <w:i/>
          <w:color w:val="666699"/>
          <w:sz w:val="36"/>
          <w:szCs w:val="36"/>
        </w:rPr>
      </w:pPr>
    </w:p>
    <w:p w14:paraId="462E9AFF" w14:textId="77777777" w:rsidR="002F2BD0" w:rsidRPr="002F2BD0" w:rsidRDefault="002F2BD0" w:rsidP="002F2BD0">
      <w:pPr>
        <w:jc w:val="center"/>
        <w:rPr>
          <w:rFonts w:ascii="Arial" w:hAnsi="Arial" w:cs="Arial"/>
          <w:i/>
          <w:color w:val="666699"/>
          <w:sz w:val="36"/>
          <w:szCs w:val="36"/>
        </w:rPr>
      </w:pPr>
    </w:p>
    <w:p w14:paraId="04FD0BFF" w14:textId="77777777" w:rsidR="002F2BD0" w:rsidRPr="002F2BD0" w:rsidRDefault="002F2BD0" w:rsidP="002F2BD0">
      <w:pPr>
        <w:jc w:val="both"/>
        <w:rPr>
          <w:rFonts w:ascii="Arial" w:hAnsi="Arial" w:cs="Arial"/>
          <w:sz w:val="22"/>
          <w:szCs w:val="22"/>
        </w:rPr>
      </w:pPr>
      <w:r w:rsidRPr="002F2BD0">
        <w:rPr>
          <w:rFonts w:ascii="Arial" w:hAnsi="Arial" w:cs="Arial"/>
          <w:sz w:val="22"/>
          <w:szCs w:val="22"/>
        </w:rPr>
        <w:tab/>
      </w:r>
      <w:r w:rsidRPr="002F2BD0">
        <w:rPr>
          <w:rFonts w:ascii="Arial" w:hAnsi="Arial" w:cs="Arial"/>
          <w:sz w:val="22"/>
          <w:szCs w:val="22"/>
        </w:rPr>
        <w:tab/>
      </w:r>
      <w:r w:rsidRPr="002F2BD0">
        <w:rPr>
          <w:rFonts w:ascii="Arial" w:hAnsi="Arial" w:cs="Arial"/>
          <w:sz w:val="22"/>
          <w:szCs w:val="22"/>
        </w:rPr>
        <w:tab/>
      </w:r>
      <w:r w:rsidRPr="002F2BD0">
        <w:rPr>
          <w:rFonts w:ascii="Arial" w:hAnsi="Arial" w:cs="Arial"/>
          <w:sz w:val="22"/>
          <w:szCs w:val="22"/>
        </w:rPr>
        <w:tab/>
      </w:r>
      <w:r w:rsidRPr="002F2BD0">
        <w:rPr>
          <w:rFonts w:ascii="Arial" w:hAnsi="Arial" w:cs="Arial"/>
          <w:sz w:val="22"/>
          <w:szCs w:val="22"/>
        </w:rPr>
        <w:tab/>
      </w:r>
      <w:r w:rsidRPr="002F2BD0">
        <w:rPr>
          <w:rFonts w:ascii="Arial" w:hAnsi="Arial" w:cs="Arial"/>
          <w:sz w:val="22"/>
          <w:szCs w:val="22"/>
        </w:rPr>
        <w:tab/>
      </w:r>
      <w:r w:rsidRPr="002F2BD0">
        <w:rPr>
          <w:rFonts w:ascii="Arial" w:hAnsi="Arial" w:cs="Arial"/>
          <w:sz w:val="22"/>
          <w:szCs w:val="22"/>
        </w:rPr>
        <w:tab/>
      </w:r>
      <w:r w:rsidRPr="002F2BD0">
        <w:rPr>
          <w:rFonts w:ascii="Arial" w:hAnsi="Arial" w:cs="Arial"/>
          <w:sz w:val="22"/>
          <w:szCs w:val="22"/>
        </w:rPr>
        <w:tab/>
        <w:t>.......................................................</w:t>
      </w:r>
      <w:r w:rsidRPr="002F2BD0">
        <w:rPr>
          <w:rFonts w:ascii="Arial" w:hAnsi="Arial" w:cs="Arial"/>
          <w:sz w:val="22"/>
          <w:szCs w:val="22"/>
        </w:rPr>
        <w:tab/>
      </w:r>
      <w:r w:rsidRPr="002F2BD0">
        <w:rPr>
          <w:rFonts w:ascii="Arial" w:hAnsi="Arial" w:cs="Arial"/>
          <w:sz w:val="22"/>
          <w:szCs w:val="22"/>
        </w:rPr>
        <w:tab/>
      </w:r>
      <w:r w:rsidRPr="002F2BD0">
        <w:rPr>
          <w:rFonts w:ascii="Arial" w:hAnsi="Arial" w:cs="Arial"/>
          <w:sz w:val="22"/>
          <w:szCs w:val="22"/>
        </w:rPr>
        <w:tab/>
      </w:r>
      <w:r w:rsidRPr="002F2BD0">
        <w:rPr>
          <w:rFonts w:ascii="Arial" w:hAnsi="Arial" w:cs="Arial"/>
          <w:sz w:val="22"/>
          <w:szCs w:val="22"/>
        </w:rPr>
        <w:tab/>
      </w:r>
      <w:r w:rsidRPr="002F2BD0">
        <w:rPr>
          <w:rFonts w:ascii="Arial" w:hAnsi="Arial" w:cs="Arial"/>
          <w:sz w:val="22"/>
          <w:szCs w:val="22"/>
        </w:rPr>
        <w:tab/>
      </w:r>
      <w:r w:rsidRPr="002F2BD0">
        <w:rPr>
          <w:rFonts w:ascii="Arial" w:hAnsi="Arial" w:cs="Arial"/>
          <w:sz w:val="22"/>
          <w:szCs w:val="22"/>
        </w:rPr>
        <w:tab/>
      </w:r>
      <w:r w:rsidRPr="002F2BD0">
        <w:rPr>
          <w:rFonts w:ascii="Arial" w:hAnsi="Arial" w:cs="Arial"/>
          <w:sz w:val="22"/>
          <w:szCs w:val="22"/>
        </w:rPr>
        <w:tab/>
      </w:r>
      <w:r w:rsidRPr="002F2BD0">
        <w:rPr>
          <w:rFonts w:ascii="Arial" w:hAnsi="Arial" w:cs="Arial"/>
          <w:sz w:val="22"/>
          <w:szCs w:val="22"/>
        </w:rPr>
        <w:tab/>
        <w:t xml:space="preserve"> zmocněnec / nezávislý kandidát </w:t>
      </w:r>
    </w:p>
    <w:p w14:paraId="3982038A" w14:textId="25D877DB" w:rsidR="0036707B" w:rsidRPr="002F2BD0" w:rsidRDefault="002F2BD0" w:rsidP="00616807">
      <w:pPr>
        <w:ind w:left="4956" w:firstLine="708"/>
        <w:rPr>
          <w:rFonts w:ascii="Arial" w:hAnsi="Arial" w:cs="Arial"/>
        </w:rPr>
      </w:pPr>
      <w:r w:rsidRPr="002F2BD0">
        <w:rPr>
          <w:rFonts w:ascii="Arial" w:hAnsi="Arial" w:cs="Arial"/>
          <w:i/>
          <w:sz w:val="22"/>
          <w:szCs w:val="22"/>
        </w:rPr>
        <w:t xml:space="preserve">       (jméno, příjmení, podpis)</w:t>
      </w:r>
    </w:p>
    <w:sectPr w:rsidR="0036707B" w:rsidRPr="002F2B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BD0"/>
    <w:rsid w:val="002F2BD0"/>
    <w:rsid w:val="0036707B"/>
    <w:rsid w:val="00616807"/>
    <w:rsid w:val="00866CD7"/>
    <w:rsid w:val="00872A26"/>
    <w:rsid w:val="00F7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747B7"/>
  <w15:chartTrackingRefBased/>
  <w15:docId w15:val="{AB33A668-051B-4E9B-B6DD-236104F7B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2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Smutná Alena</dc:creator>
  <cp:keywords/>
  <dc:description/>
  <cp:lastModifiedBy>Smutná Alena</cp:lastModifiedBy>
  <cp:revision>3</cp:revision>
  <dcterms:created xsi:type="dcterms:W3CDTF">2026-06-29T06:40:00Z</dcterms:created>
  <dcterms:modified xsi:type="dcterms:W3CDTF">2026-06-29T06:44:00Z</dcterms:modified>
</cp:coreProperties>
</file>